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8946" w14:textId="6555BD67" w:rsidR="00832392" w:rsidRPr="00751EEA" w:rsidRDefault="00CD56FE" w:rsidP="00CD56FE">
      <w:pPr>
        <w:pStyle w:val="20"/>
        <w:tabs>
          <w:tab w:val="left" w:pos="0"/>
          <w:tab w:val="left" w:pos="180"/>
        </w:tabs>
        <w:rPr>
          <w:rFonts w:ascii="Calibri" w:hAnsi="Calibri" w:cs="Times New Roman"/>
          <w:b/>
          <w:noProof/>
          <w:sz w:val="24"/>
          <w:szCs w:val="24"/>
          <w:lang w:val="en-US"/>
        </w:rPr>
      </w:pPr>
      <w:r>
        <w:rPr>
          <w:rFonts w:ascii="Calibri" w:hAnsi="Calibri" w:cs="Times New Roman"/>
          <w:b/>
          <w:noProof/>
          <w:sz w:val="24"/>
          <w:szCs w:val="24"/>
          <w:lang w:val="en-US"/>
        </w:rPr>
        <w:t xml:space="preserve">                                </w:t>
      </w:r>
      <w:r w:rsidR="00A126E3">
        <w:rPr>
          <w:rFonts w:ascii="Calibri" w:hAnsi="Calibri" w:cs="Times New Roman"/>
          <w:b/>
          <w:noProof/>
          <w:sz w:val="24"/>
          <w:szCs w:val="24"/>
        </w:rPr>
        <w:drawing>
          <wp:inline distT="0" distB="0" distL="0" distR="0" wp14:anchorId="4CBF388A" wp14:editId="5EE8DA47">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6E20032A" w14:textId="77777777"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810"/>
        <w:gridCol w:w="4810"/>
      </w:tblGrid>
      <w:tr w:rsidR="00832392" w:rsidRPr="00B73A6A" w14:paraId="0EF2F21F" w14:textId="77777777" w:rsidTr="00751EEA">
        <w:tc>
          <w:tcPr>
            <w:tcW w:w="4810" w:type="dxa"/>
          </w:tcPr>
          <w:p w14:paraId="5D266010" w14:textId="77777777" w:rsidR="00B75347" w:rsidRPr="00B73A6A" w:rsidRDefault="00B75347" w:rsidP="00B75347">
            <w:pPr>
              <w:tabs>
                <w:tab w:val="left" w:pos="1134"/>
                <w:tab w:val="left" w:pos="1276"/>
              </w:tabs>
              <w:spacing w:after="20"/>
              <w:jc w:val="center"/>
              <w:rPr>
                <w:rFonts w:ascii="Calibri" w:hAnsi="Calibri" w:cs="Calibri"/>
                <w:b/>
                <w:sz w:val="22"/>
                <w:szCs w:val="22"/>
              </w:rPr>
            </w:pPr>
            <w:r w:rsidRPr="00B73A6A">
              <w:rPr>
                <w:rFonts w:ascii="Calibri" w:hAnsi="Calibri" w:cs="Calibri"/>
                <w:b/>
                <w:sz w:val="22"/>
                <w:szCs w:val="22"/>
              </w:rPr>
              <w:t>ΕΛΛΗΝΙΚΗ ΔΗΜΟΚΡΑΤΙΑ</w:t>
            </w:r>
          </w:p>
          <w:p w14:paraId="24401EC1" w14:textId="77777777" w:rsidR="00B75347" w:rsidRPr="00B73A6A" w:rsidRDefault="00B75347" w:rsidP="00B75347">
            <w:pPr>
              <w:tabs>
                <w:tab w:val="left" w:pos="1134"/>
                <w:tab w:val="left" w:pos="1276"/>
              </w:tabs>
              <w:ind w:left="-142"/>
              <w:jc w:val="center"/>
              <w:rPr>
                <w:rFonts w:ascii="Calibri" w:hAnsi="Calibri" w:cs="Calibri"/>
                <w:b/>
                <w:sz w:val="22"/>
                <w:szCs w:val="22"/>
              </w:rPr>
            </w:pPr>
            <w:r w:rsidRPr="00B73A6A">
              <w:rPr>
                <w:rFonts w:ascii="Calibri" w:hAnsi="Calibri" w:cs="Calibri"/>
                <w:b/>
                <w:sz w:val="22"/>
                <w:szCs w:val="22"/>
              </w:rPr>
              <w:t>ΥΠΟΥΡΓΕΙΟ ΠΑΙΔΕΙΑΣ ΚΑΙ ΘΡΗΣΚΕΥΜΑΤΩΝ</w:t>
            </w:r>
          </w:p>
          <w:p w14:paraId="4AE89CE4" w14:textId="77777777" w:rsidR="00B75347" w:rsidRPr="00B73A6A" w:rsidRDefault="00B75347" w:rsidP="00B75347">
            <w:pPr>
              <w:tabs>
                <w:tab w:val="left" w:pos="1134"/>
                <w:tab w:val="left" w:pos="1276"/>
              </w:tabs>
              <w:ind w:left="-142"/>
              <w:jc w:val="center"/>
              <w:rPr>
                <w:rFonts w:ascii="Calibri" w:hAnsi="Calibri" w:cs="Calibri"/>
                <w:b/>
                <w:sz w:val="22"/>
                <w:szCs w:val="22"/>
              </w:rPr>
            </w:pPr>
            <w:r w:rsidRPr="00B73A6A">
              <w:rPr>
                <w:rFonts w:ascii="Calibri" w:hAnsi="Calibri" w:cs="Calibri"/>
                <w:b/>
                <w:sz w:val="22"/>
                <w:szCs w:val="22"/>
              </w:rPr>
              <w:t>---------------------------------------------------</w:t>
            </w:r>
          </w:p>
          <w:p w14:paraId="58D7BB4E" w14:textId="77777777" w:rsidR="00B75347" w:rsidRPr="00B73A6A" w:rsidRDefault="00B75347" w:rsidP="00B75347">
            <w:pPr>
              <w:tabs>
                <w:tab w:val="left" w:pos="1134"/>
                <w:tab w:val="left" w:pos="1276"/>
              </w:tabs>
              <w:spacing w:before="80"/>
              <w:ind w:left="-142"/>
              <w:jc w:val="center"/>
              <w:rPr>
                <w:rFonts w:ascii="Calibri" w:hAnsi="Calibri" w:cs="Calibri"/>
                <w:sz w:val="22"/>
                <w:szCs w:val="22"/>
              </w:rPr>
            </w:pPr>
            <w:r w:rsidRPr="00B73A6A">
              <w:rPr>
                <w:rFonts w:ascii="Calibri" w:hAnsi="Calibri" w:cs="Calibri"/>
                <w:sz w:val="22"/>
                <w:szCs w:val="22"/>
              </w:rPr>
              <w:t>ΠΕΡΙΦΕΡΕΙΑΚΗ Δ/ΝΣΗ Π. &amp; Δ. ΕΚΠ/ΣΗΣ ΑΤΤΙΚΗΣ</w:t>
            </w:r>
          </w:p>
          <w:p w14:paraId="67398F6D" w14:textId="77777777" w:rsidR="00B75347" w:rsidRPr="00B73A6A" w:rsidRDefault="00B75347" w:rsidP="00B75347">
            <w:pPr>
              <w:tabs>
                <w:tab w:val="left" w:pos="1134"/>
                <w:tab w:val="left" w:pos="1276"/>
              </w:tabs>
              <w:ind w:left="-142"/>
              <w:jc w:val="center"/>
              <w:rPr>
                <w:rFonts w:ascii="Calibri" w:hAnsi="Calibri" w:cs="Calibri"/>
                <w:sz w:val="22"/>
                <w:szCs w:val="22"/>
              </w:rPr>
            </w:pPr>
            <w:r w:rsidRPr="00B73A6A">
              <w:rPr>
                <w:rFonts w:ascii="Calibri" w:hAnsi="Calibri" w:cs="Calibri"/>
                <w:sz w:val="22"/>
                <w:szCs w:val="22"/>
              </w:rPr>
              <w:t>Δ/ΝΣΗ Δ/ΘΜΙΑΣ ΕΚΠ/ΣΗΣ ΑΝΑΤ. ΑΤΤΙΚΗΣ</w:t>
            </w:r>
          </w:p>
          <w:p w14:paraId="26403E9D" w14:textId="77777777" w:rsidR="00B75347" w:rsidRPr="00B73A6A" w:rsidRDefault="00B75347" w:rsidP="00B75347">
            <w:pPr>
              <w:tabs>
                <w:tab w:val="left" w:pos="1134"/>
                <w:tab w:val="left" w:pos="1276"/>
              </w:tabs>
              <w:ind w:left="-142"/>
              <w:jc w:val="center"/>
              <w:rPr>
                <w:rFonts w:ascii="Calibri" w:hAnsi="Calibri" w:cs="Calibri"/>
                <w:b/>
                <w:sz w:val="22"/>
                <w:szCs w:val="22"/>
              </w:rPr>
            </w:pPr>
            <w:r w:rsidRPr="00B73A6A">
              <w:rPr>
                <w:rFonts w:ascii="Calibri" w:hAnsi="Calibri" w:cs="Calibri"/>
                <w:b/>
                <w:bCs/>
                <w:sz w:val="22"/>
                <w:szCs w:val="22"/>
              </w:rPr>
              <w:t>1</w:t>
            </w:r>
            <w:r w:rsidRPr="00B73A6A">
              <w:rPr>
                <w:rFonts w:ascii="Calibri" w:hAnsi="Calibri" w:cs="Calibri"/>
                <w:b/>
                <w:bCs/>
                <w:sz w:val="22"/>
                <w:szCs w:val="22"/>
                <w:u w:val="double"/>
                <w:vertAlign w:val="superscript"/>
              </w:rPr>
              <w:t>o</w:t>
            </w:r>
            <w:r w:rsidRPr="00B73A6A">
              <w:rPr>
                <w:rFonts w:ascii="Calibri" w:hAnsi="Calibri" w:cs="Calibri"/>
                <w:b/>
                <w:bCs/>
                <w:sz w:val="22"/>
                <w:szCs w:val="22"/>
              </w:rPr>
              <w:t xml:space="preserve">  ΓΕΝΙΚΟ ΛΥΚΕΙΟ ΓΛΥΚΩΝ ΝΕΡΩΝ</w:t>
            </w:r>
          </w:p>
          <w:tbl>
            <w:tblPr>
              <w:tblW w:w="0" w:type="auto"/>
              <w:tblLook w:val="00A0" w:firstRow="1" w:lastRow="0" w:firstColumn="1" w:lastColumn="0" w:noHBand="0" w:noVBand="0"/>
            </w:tblPr>
            <w:tblGrid>
              <w:gridCol w:w="1483"/>
              <w:gridCol w:w="3111"/>
            </w:tblGrid>
            <w:tr w:rsidR="00B75347" w:rsidRPr="00B73A6A" w14:paraId="2ABB3408" w14:textId="77777777" w:rsidTr="001159CA">
              <w:tc>
                <w:tcPr>
                  <w:tcW w:w="1437" w:type="dxa"/>
                  <w:tcBorders>
                    <w:top w:val="nil"/>
                    <w:left w:val="nil"/>
                    <w:bottom w:val="nil"/>
                    <w:right w:val="nil"/>
                  </w:tcBorders>
                </w:tcPr>
                <w:p w14:paraId="09AEC3BD" w14:textId="77777777" w:rsidR="00B75347" w:rsidRPr="00B73A6A" w:rsidRDefault="00B75347" w:rsidP="00B75347">
                  <w:pPr>
                    <w:spacing w:before="60"/>
                    <w:jc w:val="center"/>
                    <w:rPr>
                      <w:rFonts w:ascii="Calibri" w:hAnsi="Calibri" w:cs="Calibri"/>
                      <w:sz w:val="22"/>
                      <w:szCs w:val="22"/>
                    </w:rPr>
                  </w:pPr>
                  <w:proofErr w:type="spellStart"/>
                  <w:r w:rsidRPr="00B73A6A">
                    <w:rPr>
                      <w:rFonts w:ascii="Calibri" w:hAnsi="Calibri" w:cs="Calibri"/>
                      <w:sz w:val="22"/>
                      <w:szCs w:val="22"/>
                    </w:rPr>
                    <w:t>Ταχ</w:t>
                  </w:r>
                  <w:proofErr w:type="spellEnd"/>
                  <w:r w:rsidRPr="00B73A6A">
                    <w:rPr>
                      <w:rFonts w:ascii="Calibri" w:hAnsi="Calibri" w:cs="Calibri"/>
                      <w:sz w:val="22"/>
                      <w:szCs w:val="22"/>
                    </w:rPr>
                    <w:t>. Δ/</w:t>
                  </w:r>
                  <w:proofErr w:type="spellStart"/>
                  <w:r w:rsidRPr="00B73A6A">
                    <w:rPr>
                      <w:rFonts w:ascii="Calibri" w:hAnsi="Calibri" w:cs="Calibri"/>
                      <w:sz w:val="22"/>
                      <w:szCs w:val="22"/>
                    </w:rPr>
                    <w:t>νση</w:t>
                  </w:r>
                  <w:proofErr w:type="spellEnd"/>
                  <w:r w:rsidRPr="00B73A6A">
                    <w:rPr>
                      <w:rFonts w:ascii="Calibri" w:hAnsi="Calibri" w:cs="Calibri"/>
                      <w:sz w:val="22"/>
                      <w:szCs w:val="22"/>
                    </w:rPr>
                    <w:t>:</w:t>
                  </w:r>
                </w:p>
              </w:tc>
              <w:tc>
                <w:tcPr>
                  <w:tcW w:w="3275" w:type="dxa"/>
                  <w:tcBorders>
                    <w:top w:val="nil"/>
                    <w:left w:val="nil"/>
                    <w:bottom w:val="nil"/>
                    <w:right w:val="nil"/>
                  </w:tcBorders>
                </w:tcPr>
                <w:p w14:paraId="1097CDB4" w14:textId="77777777" w:rsidR="00B75347" w:rsidRPr="00B73A6A" w:rsidRDefault="00B75347" w:rsidP="00B75347">
                  <w:pPr>
                    <w:jc w:val="center"/>
                    <w:rPr>
                      <w:rFonts w:ascii="Calibri" w:hAnsi="Calibri" w:cs="Calibri"/>
                      <w:sz w:val="22"/>
                      <w:szCs w:val="22"/>
                    </w:rPr>
                  </w:pPr>
                  <w:r w:rsidRPr="00B73A6A">
                    <w:rPr>
                      <w:rFonts w:ascii="Calibri" w:hAnsi="Calibri" w:cs="Calibri"/>
                      <w:sz w:val="22"/>
                      <w:szCs w:val="22"/>
                    </w:rPr>
                    <w:t xml:space="preserve">Θεσσαλονίκης &amp; </w:t>
                  </w:r>
                  <w:proofErr w:type="spellStart"/>
                  <w:r w:rsidRPr="00B73A6A">
                    <w:rPr>
                      <w:rFonts w:ascii="Calibri" w:hAnsi="Calibri" w:cs="Calibri"/>
                      <w:sz w:val="22"/>
                      <w:szCs w:val="22"/>
                    </w:rPr>
                    <w:t>Μπουμπουλίνας</w:t>
                  </w:r>
                  <w:proofErr w:type="spellEnd"/>
                </w:p>
              </w:tc>
            </w:tr>
            <w:tr w:rsidR="00B75347" w:rsidRPr="00B73A6A" w14:paraId="6EBB9F68" w14:textId="77777777" w:rsidTr="001159CA">
              <w:tc>
                <w:tcPr>
                  <w:tcW w:w="1437" w:type="dxa"/>
                  <w:tcBorders>
                    <w:top w:val="nil"/>
                    <w:left w:val="nil"/>
                    <w:bottom w:val="nil"/>
                    <w:right w:val="nil"/>
                  </w:tcBorders>
                </w:tcPr>
                <w:p w14:paraId="6AC7CEE0" w14:textId="77777777" w:rsidR="00B75347" w:rsidRPr="00B73A6A" w:rsidRDefault="00B75347" w:rsidP="00B75347">
                  <w:pPr>
                    <w:spacing w:before="60"/>
                    <w:jc w:val="center"/>
                    <w:rPr>
                      <w:rFonts w:ascii="Calibri" w:hAnsi="Calibri" w:cs="Calibri"/>
                      <w:color w:val="000000"/>
                      <w:sz w:val="22"/>
                      <w:szCs w:val="22"/>
                    </w:rPr>
                  </w:pPr>
                </w:p>
              </w:tc>
              <w:tc>
                <w:tcPr>
                  <w:tcW w:w="3275" w:type="dxa"/>
                  <w:tcBorders>
                    <w:top w:val="nil"/>
                    <w:left w:val="nil"/>
                    <w:bottom w:val="nil"/>
                    <w:right w:val="nil"/>
                  </w:tcBorders>
                </w:tcPr>
                <w:p w14:paraId="0E585B84" w14:textId="77777777" w:rsidR="00B75347" w:rsidRPr="00B73A6A" w:rsidRDefault="00B75347" w:rsidP="00B75347">
                  <w:pPr>
                    <w:rPr>
                      <w:rFonts w:ascii="Calibri" w:hAnsi="Calibri" w:cs="Calibri"/>
                      <w:sz w:val="22"/>
                      <w:szCs w:val="22"/>
                    </w:rPr>
                  </w:pPr>
                  <w:r w:rsidRPr="00B73A6A">
                    <w:rPr>
                      <w:rFonts w:ascii="Calibri" w:hAnsi="Calibri" w:cs="Calibri"/>
                      <w:sz w:val="22"/>
                      <w:szCs w:val="22"/>
                    </w:rPr>
                    <w:t xml:space="preserve">   153 54  Γλυκά Νερά</w:t>
                  </w:r>
                </w:p>
              </w:tc>
            </w:tr>
            <w:tr w:rsidR="00B75347" w:rsidRPr="00B73A6A" w14:paraId="60245843" w14:textId="77777777" w:rsidTr="001159CA">
              <w:tc>
                <w:tcPr>
                  <w:tcW w:w="1437" w:type="dxa"/>
                  <w:tcBorders>
                    <w:top w:val="nil"/>
                    <w:left w:val="nil"/>
                    <w:bottom w:val="nil"/>
                    <w:right w:val="nil"/>
                  </w:tcBorders>
                </w:tcPr>
                <w:p w14:paraId="2EDF4B6C" w14:textId="77777777" w:rsidR="00B75347" w:rsidRPr="00B73A6A" w:rsidRDefault="00B75347" w:rsidP="00B75347">
                  <w:pPr>
                    <w:spacing w:before="60"/>
                    <w:jc w:val="center"/>
                    <w:rPr>
                      <w:rFonts w:ascii="Calibri" w:hAnsi="Calibri" w:cs="Calibri"/>
                      <w:sz w:val="22"/>
                      <w:szCs w:val="22"/>
                    </w:rPr>
                  </w:pPr>
                  <w:r w:rsidRPr="00B73A6A">
                    <w:rPr>
                      <w:rFonts w:ascii="Calibri" w:hAnsi="Calibri" w:cs="Calibri"/>
                      <w:color w:val="000000"/>
                      <w:sz w:val="22"/>
                      <w:szCs w:val="22"/>
                    </w:rPr>
                    <w:t>Τηλέφωνα:</w:t>
                  </w:r>
                </w:p>
              </w:tc>
              <w:tc>
                <w:tcPr>
                  <w:tcW w:w="3275" w:type="dxa"/>
                  <w:tcBorders>
                    <w:top w:val="nil"/>
                    <w:left w:val="nil"/>
                    <w:bottom w:val="nil"/>
                    <w:right w:val="nil"/>
                  </w:tcBorders>
                </w:tcPr>
                <w:p w14:paraId="475D44C7" w14:textId="77777777" w:rsidR="00B75347" w:rsidRPr="00B73A6A" w:rsidRDefault="00B75347" w:rsidP="00B75347">
                  <w:pPr>
                    <w:rPr>
                      <w:rFonts w:ascii="Calibri" w:hAnsi="Calibri" w:cs="Calibri"/>
                      <w:sz w:val="22"/>
                      <w:szCs w:val="22"/>
                    </w:rPr>
                  </w:pPr>
                  <w:r w:rsidRPr="00B73A6A">
                    <w:rPr>
                      <w:rFonts w:ascii="Calibri" w:hAnsi="Calibri" w:cs="Calibri"/>
                      <w:sz w:val="22"/>
                      <w:szCs w:val="22"/>
                    </w:rPr>
                    <w:t xml:space="preserve">   210-66 58660 - 210-6042636</w:t>
                  </w:r>
                </w:p>
              </w:tc>
            </w:tr>
            <w:tr w:rsidR="00B75347" w:rsidRPr="00B73A6A" w14:paraId="1BB6C6FA" w14:textId="77777777" w:rsidTr="001159CA">
              <w:tc>
                <w:tcPr>
                  <w:tcW w:w="1437" w:type="dxa"/>
                  <w:tcBorders>
                    <w:top w:val="nil"/>
                    <w:left w:val="nil"/>
                    <w:bottom w:val="nil"/>
                    <w:right w:val="nil"/>
                  </w:tcBorders>
                </w:tcPr>
                <w:p w14:paraId="6D5AF79A" w14:textId="77777777" w:rsidR="00B75347" w:rsidRPr="00B73A6A" w:rsidRDefault="00B75347" w:rsidP="00B75347">
                  <w:pPr>
                    <w:spacing w:before="60"/>
                    <w:jc w:val="center"/>
                    <w:rPr>
                      <w:rFonts w:ascii="Calibri" w:hAnsi="Calibri" w:cs="Calibri"/>
                      <w:color w:val="000000"/>
                      <w:sz w:val="22"/>
                      <w:szCs w:val="22"/>
                    </w:rPr>
                  </w:pPr>
                  <w:r w:rsidRPr="00B73A6A">
                    <w:rPr>
                      <w:rFonts w:ascii="Calibri" w:hAnsi="Calibri" w:cs="Calibri"/>
                      <w:color w:val="000000"/>
                      <w:sz w:val="22"/>
                      <w:szCs w:val="22"/>
                    </w:rPr>
                    <w:t>Πληροφορίες:</w:t>
                  </w:r>
                </w:p>
              </w:tc>
              <w:tc>
                <w:tcPr>
                  <w:tcW w:w="3275" w:type="dxa"/>
                  <w:tcBorders>
                    <w:top w:val="nil"/>
                    <w:left w:val="nil"/>
                    <w:bottom w:val="nil"/>
                    <w:right w:val="nil"/>
                  </w:tcBorders>
                </w:tcPr>
                <w:p w14:paraId="55D9B30C" w14:textId="77777777" w:rsidR="00B75347" w:rsidRPr="00B73A6A" w:rsidRDefault="00B75347" w:rsidP="00B75347">
                  <w:pPr>
                    <w:jc w:val="center"/>
                    <w:rPr>
                      <w:rFonts w:ascii="Calibri" w:hAnsi="Calibri" w:cs="Calibri"/>
                      <w:sz w:val="22"/>
                      <w:szCs w:val="22"/>
                    </w:rPr>
                  </w:pPr>
                  <w:r w:rsidRPr="00B73A6A">
                    <w:rPr>
                      <w:rFonts w:ascii="Calibri" w:hAnsi="Calibri" w:cs="Calibri"/>
                      <w:sz w:val="22"/>
                      <w:szCs w:val="22"/>
                    </w:rPr>
                    <w:t>κα Παπαχρήστου-</w:t>
                  </w:r>
                  <w:proofErr w:type="spellStart"/>
                  <w:r w:rsidRPr="00B73A6A">
                    <w:rPr>
                      <w:rFonts w:ascii="Calibri" w:hAnsi="Calibri" w:cs="Calibri"/>
                      <w:sz w:val="22"/>
                      <w:szCs w:val="22"/>
                    </w:rPr>
                    <w:t>Κωσταρή</w:t>
                  </w:r>
                  <w:proofErr w:type="spellEnd"/>
                  <w:r w:rsidRPr="00B73A6A">
                    <w:rPr>
                      <w:rFonts w:ascii="Calibri" w:hAnsi="Calibri" w:cs="Calibri"/>
                      <w:sz w:val="22"/>
                      <w:szCs w:val="22"/>
                    </w:rPr>
                    <w:t xml:space="preserve"> </w:t>
                  </w:r>
                  <w:proofErr w:type="spellStart"/>
                  <w:r w:rsidRPr="00B73A6A">
                    <w:rPr>
                      <w:rFonts w:ascii="Calibri" w:hAnsi="Calibri" w:cs="Calibri"/>
                      <w:sz w:val="22"/>
                      <w:szCs w:val="22"/>
                    </w:rPr>
                    <w:t>Αικ</w:t>
                  </w:r>
                  <w:proofErr w:type="spellEnd"/>
                  <w:r w:rsidRPr="00B73A6A">
                    <w:rPr>
                      <w:rFonts w:ascii="Calibri" w:hAnsi="Calibri" w:cs="Calibri"/>
                      <w:sz w:val="22"/>
                      <w:szCs w:val="22"/>
                    </w:rPr>
                    <w:t>.</w:t>
                  </w:r>
                </w:p>
              </w:tc>
            </w:tr>
            <w:tr w:rsidR="00B75347" w:rsidRPr="00B73A6A" w14:paraId="2BA33B59" w14:textId="77777777" w:rsidTr="001159CA">
              <w:tc>
                <w:tcPr>
                  <w:tcW w:w="1437" w:type="dxa"/>
                  <w:tcBorders>
                    <w:top w:val="nil"/>
                    <w:left w:val="nil"/>
                    <w:bottom w:val="nil"/>
                    <w:right w:val="nil"/>
                  </w:tcBorders>
                </w:tcPr>
                <w:p w14:paraId="4DFC22B6" w14:textId="77777777" w:rsidR="00B75347" w:rsidRPr="00B73A6A" w:rsidRDefault="00B75347" w:rsidP="00B75347">
                  <w:pPr>
                    <w:spacing w:before="60"/>
                    <w:jc w:val="center"/>
                    <w:rPr>
                      <w:rFonts w:ascii="Calibri" w:hAnsi="Calibri" w:cs="Calibri"/>
                      <w:color w:val="000000"/>
                      <w:sz w:val="22"/>
                      <w:szCs w:val="22"/>
                    </w:rPr>
                  </w:pPr>
                  <w:r w:rsidRPr="00B73A6A">
                    <w:rPr>
                      <w:rFonts w:ascii="Calibri" w:hAnsi="Calibri" w:cs="Calibri"/>
                      <w:color w:val="000000"/>
                      <w:sz w:val="22"/>
                      <w:szCs w:val="22"/>
                      <w:lang w:val="en-US"/>
                    </w:rPr>
                    <w:t>Email</w:t>
                  </w:r>
                  <w:r w:rsidRPr="00B73A6A">
                    <w:rPr>
                      <w:rFonts w:ascii="Calibri" w:hAnsi="Calibri" w:cs="Calibri"/>
                      <w:color w:val="000000"/>
                      <w:sz w:val="22"/>
                      <w:szCs w:val="22"/>
                    </w:rPr>
                    <w:t>:</w:t>
                  </w:r>
                </w:p>
              </w:tc>
              <w:tc>
                <w:tcPr>
                  <w:tcW w:w="3275" w:type="dxa"/>
                  <w:tcBorders>
                    <w:top w:val="nil"/>
                    <w:left w:val="nil"/>
                    <w:bottom w:val="nil"/>
                    <w:right w:val="nil"/>
                  </w:tcBorders>
                </w:tcPr>
                <w:p w14:paraId="5CCC7B4E" w14:textId="77777777" w:rsidR="00B75347" w:rsidRPr="00B73A6A" w:rsidRDefault="00B75347" w:rsidP="00B75347">
                  <w:pPr>
                    <w:spacing w:before="60"/>
                    <w:rPr>
                      <w:rFonts w:ascii="Calibri" w:hAnsi="Calibri" w:cs="Calibri"/>
                      <w:color w:val="000000"/>
                      <w:sz w:val="22"/>
                      <w:szCs w:val="22"/>
                    </w:rPr>
                  </w:pPr>
                  <w:r w:rsidRPr="00B73A6A">
                    <w:rPr>
                      <w:rFonts w:ascii="Calibri" w:hAnsi="Calibri" w:cs="Calibri"/>
                      <w:sz w:val="22"/>
                      <w:szCs w:val="22"/>
                      <w:lang w:val="en-US"/>
                    </w:rPr>
                    <w:t>mail</w:t>
                  </w:r>
                  <w:r w:rsidRPr="00B73A6A">
                    <w:rPr>
                      <w:rFonts w:ascii="Calibri" w:hAnsi="Calibri" w:cs="Calibri"/>
                      <w:sz w:val="22"/>
                      <w:szCs w:val="22"/>
                    </w:rPr>
                    <w:t>@lyk-</w:t>
                  </w:r>
                  <w:proofErr w:type="spellStart"/>
                  <w:r w:rsidRPr="00B73A6A">
                    <w:rPr>
                      <w:rFonts w:ascii="Calibri" w:hAnsi="Calibri" w:cs="Calibri"/>
                      <w:sz w:val="22"/>
                      <w:szCs w:val="22"/>
                      <w:lang w:val="en-US"/>
                    </w:rPr>
                    <w:t>gl</w:t>
                  </w:r>
                  <w:proofErr w:type="spellEnd"/>
                  <w:r w:rsidRPr="00B73A6A">
                    <w:rPr>
                      <w:rFonts w:ascii="Calibri" w:hAnsi="Calibri" w:cs="Calibri"/>
                      <w:sz w:val="22"/>
                      <w:szCs w:val="22"/>
                    </w:rPr>
                    <w:t>-</w:t>
                  </w:r>
                  <w:proofErr w:type="spellStart"/>
                  <w:r w:rsidRPr="00B73A6A">
                    <w:rPr>
                      <w:rFonts w:ascii="Calibri" w:hAnsi="Calibri" w:cs="Calibri"/>
                      <w:sz w:val="22"/>
                      <w:szCs w:val="22"/>
                      <w:lang w:val="en-US"/>
                    </w:rPr>
                    <w:t>neron</w:t>
                  </w:r>
                  <w:proofErr w:type="spellEnd"/>
                  <w:r w:rsidRPr="00B73A6A">
                    <w:rPr>
                      <w:rFonts w:ascii="Calibri" w:hAnsi="Calibri" w:cs="Calibri"/>
                      <w:sz w:val="22"/>
                      <w:szCs w:val="22"/>
                    </w:rPr>
                    <w:t>.</w:t>
                  </w:r>
                  <w:proofErr w:type="spellStart"/>
                  <w:r w:rsidRPr="00B73A6A">
                    <w:rPr>
                      <w:rFonts w:ascii="Calibri" w:hAnsi="Calibri" w:cs="Calibri"/>
                      <w:sz w:val="22"/>
                      <w:szCs w:val="22"/>
                      <w:lang w:val="en-US"/>
                    </w:rPr>
                    <w:t>att</w:t>
                  </w:r>
                  <w:proofErr w:type="spellEnd"/>
                  <w:r w:rsidRPr="00B73A6A">
                    <w:rPr>
                      <w:rFonts w:ascii="Calibri" w:hAnsi="Calibri" w:cs="Calibri"/>
                      <w:sz w:val="22"/>
                      <w:szCs w:val="22"/>
                    </w:rPr>
                    <w:t>.</w:t>
                  </w:r>
                  <w:r w:rsidRPr="00B73A6A">
                    <w:rPr>
                      <w:rFonts w:ascii="Calibri" w:hAnsi="Calibri" w:cs="Calibri"/>
                      <w:sz w:val="22"/>
                      <w:szCs w:val="22"/>
                      <w:lang w:val="en-US"/>
                    </w:rPr>
                    <w:t>sch</w:t>
                  </w:r>
                  <w:r w:rsidRPr="00B73A6A">
                    <w:rPr>
                      <w:rFonts w:ascii="Calibri" w:hAnsi="Calibri" w:cs="Calibri"/>
                      <w:sz w:val="22"/>
                      <w:szCs w:val="22"/>
                    </w:rPr>
                    <w:t>.</w:t>
                  </w:r>
                  <w:r w:rsidRPr="00B73A6A">
                    <w:rPr>
                      <w:rFonts w:ascii="Calibri" w:hAnsi="Calibri" w:cs="Calibri"/>
                      <w:sz w:val="22"/>
                      <w:szCs w:val="22"/>
                      <w:lang w:val="en-US"/>
                    </w:rPr>
                    <w:t>gr</w:t>
                  </w:r>
                </w:p>
              </w:tc>
            </w:tr>
          </w:tbl>
          <w:p w14:paraId="3028A145" w14:textId="77777777" w:rsidR="00832392" w:rsidRPr="00B73A6A" w:rsidRDefault="00832392" w:rsidP="000159F6">
            <w:pPr>
              <w:pStyle w:val="20"/>
              <w:tabs>
                <w:tab w:val="left" w:pos="0"/>
                <w:tab w:val="left" w:pos="180"/>
              </w:tabs>
              <w:jc w:val="center"/>
              <w:rPr>
                <w:rFonts w:ascii="Calibri" w:hAnsi="Calibri" w:cs="Calibri"/>
              </w:rPr>
            </w:pPr>
          </w:p>
        </w:tc>
        <w:tc>
          <w:tcPr>
            <w:tcW w:w="4810" w:type="dxa"/>
          </w:tcPr>
          <w:p w14:paraId="21BFA90A" w14:textId="77777777" w:rsidR="00832392" w:rsidRPr="00B73A6A" w:rsidRDefault="00832392" w:rsidP="000159F6">
            <w:pPr>
              <w:pStyle w:val="20"/>
              <w:tabs>
                <w:tab w:val="left" w:pos="0"/>
                <w:tab w:val="left" w:pos="180"/>
              </w:tabs>
              <w:ind w:left="1440"/>
              <w:jc w:val="both"/>
              <w:rPr>
                <w:rFonts w:ascii="Calibri" w:hAnsi="Calibri" w:cs="Calibri"/>
                <w:b/>
              </w:rPr>
            </w:pPr>
          </w:p>
          <w:p w14:paraId="50C4975C" w14:textId="07B29D1C" w:rsidR="00832392" w:rsidRPr="00B73A6A" w:rsidRDefault="00832392" w:rsidP="000159F6">
            <w:pPr>
              <w:pStyle w:val="20"/>
              <w:tabs>
                <w:tab w:val="left" w:pos="0"/>
                <w:tab w:val="left" w:pos="180"/>
              </w:tabs>
              <w:ind w:left="1440"/>
              <w:jc w:val="both"/>
              <w:rPr>
                <w:rFonts w:ascii="Calibri" w:hAnsi="Calibri" w:cs="Calibri"/>
                <w:b/>
                <w:lang w:val="en-US"/>
              </w:rPr>
            </w:pPr>
            <w:r w:rsidRPr="00B73A6A">
              <w:rPr>
                <w:rFonts w:ascii="Calibri" w:hAnsi="Calibri" w:cs="Calibri"/>
                <w:b/>
              </w:rPr>
              <w:t>Ημερομηνία</w:t>
            </w:r>
            <w:r w:rsidR="006C1BB5" w:rsidRPr="00B73A6A">
              <w:rPr>
                <w:rFonts w:ascii="Calibri" w:hAnsi="Calibri" w:cs="Calibri"/>
                <w:b/>
              </w:rPr>
              <w:t xml:space="preserve"> </w:t>
            </w:r>
            <w:r w:rsidR="00F352EA">
              <w:rPr>
                <w:rFonts w:ascii="Calibri" w:hAnsi="Calibri" w:cs="Calibri"/>
                <w:b/>
              </w:rPr>
              <w:t>1</w:t>
            </w:r>
            <w:r w:rsidR="006C1BB5" w:rsidRPr="00B73A6A">
              <w:rPr>
                <w:rFonts w:ascii="Calibri" w:hAnsi="Calibri" w:cs="Calibri"/>
                <w:b/>
              </w:rPr>
              <w:t>2.0</w:t>
            </w:r>
            <w:r w:rsidR="00F352EA">
              <w:rPr>
                <w:rFonts w:ascii="Calibri" w:hAnsi="Calibri" w:cs="Calibri"/>
                <w:b/>
              </w:rPr>
              <w:t>4</w:t>
            </w:r>
            <w:r w:rsidR="006C1BB5" w:rsidRPr="00B73A6A">
              <w:rPr>
                <w:rFonts w:ascii="Calibri" w:hAnsi="Calibri" w:cs="Calibri"/>
                <w:b/>
              </w:rPr>
              <w:t>.2022</w:t>
            </w:r>
          </w:p>
          <w:p w14:paraId="20EF7D24" w14:textId="59DE2D21" w:rsidR="00832392" w:rsidRPr="00B73A6A" w:rsidRDefault="00832392" w:rsidP="000159F6">
            <w:pPr>
              <w:pStyle w:val="20"/>
              <w:tabs>
                <w:tab w:val="left" w:pos="0"/>
                <w:tab w:val="left" w:pos="180"/>
              </w:tabs>
              <w:ind w:left="1440"/>
              <w:jc w:val="both"/>
              <w:rPr>
                <w:rFonts w:ascii="Calibri" w:hAnsi="Calibri" w:cs="Calibri"/>
                <w:b/>
                <w:lang w:val="en-US"/>
              </w:rPr>
            </w:pPr>
            <w:r w:rsidRPr="00B73A6A">
              <w:rPr>
                <w:rFonts w:ascii="Calibri" w:hAnsi="Calibri" w:cs="Calibri"/>
                <w:b/>
              </w:rPr>
              <w:t xml:space="preserve">Αρ. </w:t>
            </w:r>
            <w:proofErr w:type="spellStart"/>
            <w:r w:rsidRPr="00B73A6A">
              <w:rPr>
                <w:rFonts w:ascii="Calibri" w:hAnsi="Calibri" w:cs="Calibri"/>
                <w:b/>
              </w:rPr>
              <w:t>Πρ</w:t>
            </w:r>
            <w:proofErr w:type="spellEnd"/>
            <w:r w:rsidR="006C1BB5" w:rsidRPr="00B73A6A">
              <w:rPr>
                <w:rFonts w:ascii="Calibri" w:hAnsi="Calibri" w:cs="Calibri"/>
                <w:b/>
              </w:rPr>
              <w:t xml:space="preserve">. </w:t>
            </w:r>
            <w:r w:rsidR="00F352EA">
              <w:rPr>
                <w:rFonts w:ascii="Calibri" w:hAnsi="Calibri" w:cs="Calibri"/>
                <w:b/>
              </w:rPr>
              <w:t>22</w:t>
            </w:r>
            <w:r w:rsidR="00A54A36">
              <w:rPr>
                <w:rFonts w:ascii="Calibri" w:hAnsi="Calibri" w:cs="Calibri"/>
                <w:b/>
              </w:rPr>
              <w:t>7</w:t>
            </w:r>
          </w:p>
          <w:p w14:paraId="1EA083F4" w14:textId="77777777" w:rsidR="00832392" w:rsidRPr="00B73A6A" w:rsidRDefault="00832392" w:rsidP="000159F6">
            <w:pPr>
              <w:pStyle w:val="20"/>
              <w:tabs>
                <w:tab w:val="left" w:pos="0"/>
                <w:tab w:val="left" w:pos="180"/>
              </w:tabs>
              <w:jc w:val="both"/>
              <w:rPr>
                <w:rFonts w:ascii="Calibri" w:hAnsi="Calibri" w:cs="Calibri"/>
                <w:b/>
                <w:lang w:val="en-US"/>
              </w:rPr>
            </w:pPr>
          </w:p>
        </w:tc>
      </w:tr>
    </w:tbl>
    <w:p w14:paraId="193F57DF" w14:textId="77777777" w:rsidR="00036389" w:rsidRPr="00B73A6A" w:rsidRDefault="00036389" w:rsidP="00B60749">
      <w:pPr>
        <w:pStyle w:val="20"/>
        <w:tabs>
          <w:tab w:val="left" w:pos="0"/>
          <w:tab w:val="left" w:pos="180"/>
        </w:tabs>
        <w:jc w:val="both"/>
        <w:rPr>
          <w:rFonts w:ascii="Calibri" w:hAnsi="Calibri" w:cs="Calibri"/>
          <w:b/>
        </w:rPr>
      </w:pPr>
    </w:p>
    <w:p w14:paraId="2E1AB9DD" w14:textId="428BBB5B" w:rsidR="00B73A6A" w:rsidRPr="000B747C" w:rsidRDefault="00B73A6A" w:rsidP="006823C6">
      <w:pPr>
        <w:ind w:firstLine="720"/>
        <w:jc w:val="both"/>
        <w:rPr>
          <w:rFonts w:ascii="Calibri" w:hAnsi="Calibri" w:cs="Calibri"/>
        </w:rPr>
      </w:pPr>
      <w:r w:rsidRPr="000B747C">
        <w:rPr>
          <w:rFonts w:ascii="Calibri" w:hAnsi="Calibri" w:cs="Calibri"/>
        </w:rPr>
        <w:t>Το 1</w:t>
      </w:r>
      <w:r w:rsidRPr="000B747C">
        <w:rPr>
          <w:rFonts w:ascii="Calibri" w:hAnsi="Calibri" w:cs="Calibri"/>
          <w:vertAlign w:val="superscript"/>
        </w:rPr>
        <w:t xml:space="preserve">ο </w:t>
      </w:r>
      <w:r w:rsidRPr="000B747C">
        <w:rPr>
          <w:rFonts w:ascii="Calibri" w:hAnsi="Calibri" w:cs="Calibri"/>
        </w:rPr>
        <w:t>ΓΕΛ Γλυκών Νερών  προτίθεται να πραγματοποιήσει Τ</w:t>
      </w:r>
      <w:r w:rsidR="00F352EA">
        <w:rPr>
          <w:rFonts w:ascii="Calibri" w:hAnsi="Calibri" w:cs="Calibri"/>
        </w:rPr>
        <w:t>ριήμερη</w:t>
      </w:r>
      <w:r w:rsidRPr="000B747C">
        <w:rPr>
          <w:rFonts w:ascii="Calibri" w:hAnsi="Calibri" w:cs="Calibri"/>
        </w:rPr>
        <w:t xml:space="preserve"> </w:t>
      </w:r>
      <w:r w:rsidR="00F352EA">
        <w:rPr>
          <w:rFonts w:ascii="Calibri" w:hAnsi="Calibri" w:cs="Calibri"/>
        </w:rPr>
        <w:t>Εκπαιδευτική</w:t>
      </w:r>
      <w:r w:rsidRPr="000B747C">
        <w:rPr>
          <w:rFonts w:ascii="Calibri" w:hAnsi="Calibri" w:cs="Calibri"/>
        </w:rPr>
        <w:t xml:space="preserve"> </w:t>
      </w:r>
      <w:r w:rsidR="00A54A36">
        <w:rPr>
          <w:rFonts w:ascii="Calibri" w:hAnsi="Calibri" w:cs="Calibri"/>
        </w:rPr>
        <w:t>Ε</w:t>
      </w:r>
      <w:r w:rsidRPr="000B747C">
        <w:rPr>
          <w:rFonts w:ascii="Calibri" w:hAnsi="Calibri" w:cs="Calibri"/>
        </w:rPr>
        <w:t>κδρομή</w:t>
      </w:r>
      <w:r w:rsidR="00D54D75">
        <w:rPr>
          <w:rFonts w:ascii="Calibri" w:hAnsi="Calibri" w:cs="Calibri"/>
        </w:rPr>
        <w:t xml:space="preserve"> </w:t>
      </w:r>
      <w:r w:rsidRPr="000B747C">
        <w:rPr>
          <w:rFonts w:ascii="Calibri" w:hAnsi="Calibri" w:cs="Calibri"/>
        </w:rPr>
        <w:t xml:space="preserve">των μαθητών της </w:t>
      </w:r>
      <w:r w:rsidR="00F352EA">
        <w:rPr>
          <w:rFonts w:ascii="Calibri" w:hAnsi="Calibri" w:cs="Calibri"/>
        </w:rPr>
        <w:t>Β</w:t>
      </w:r>
      <w:r w:rsidRPr="000B747C">
        <w:rPr>
          <w:rFonts w:ascii="Calibri" w:hAnsi="Calibri" w:cs="Calibri"/>
        </w:rPr>
        <w:t xml:space="preserve">΄ Τάξης </w:t>
      </w:r>
      <w:r w:rsidR="00F352EA">
        <w:rPr>
          <w:rFonts w:ascii="Calibri" w:hAnsi="Calibri" w:cs="Calibri"/>
        </w:rPr>
        <w:t>στα Ιωάννινα</w:t>
      </w:r>
      <w:r w:rsidRPr="000B747C">
        <w:rPr>
          <w:rFonts w:ascii="Calibri" w:hAnsi="Calibri" w:cs="Calibri"/>
        </w:rPr>
        <w:t xml:space="preserve"> από </w:t>
      </w:r>
      <w:r w:rsidR="00F352EA">
        <w:rPr>
          <w:rFonts w:ascii="Calibri" w:hAnsi="Calibri" w:cs="Calibri"/>
        </w:rPr>
        <w:t>07</w:t>
      </w:r>
      <w:r w:rsidRPr="000B747C">
        <w:rPr>
          <w:rFonts w:ascii="Calibri" w:hAnsi="Calibri" w:cs="Calibri"/>
        </w:rPr>
        <w:t xml:space="preserve"> μέχρι</w:t>
      </w:r>
      <w:r w:rsidR="0002781C" w:rsidRPr="0002781C">
        <w:rPr>
          <w:rFonts w:ascii="Calibri" w:hAnsi="Calibri" w:cs="Calibri"/>
        </w:rPr>
        <w:t xml:space="preserve"> </w:t>
      </w:r>
      <w:r w:rsidR="00F352EA">
        <w:rPr>
          <w:rFonts w:ascii="Calibri" w:hAnsi="Calibri" w:cs="Calibri"/>
        </w:rPr>
        <w:t>09</w:t>
      </w:r>
      <w:r w:rsidRPr="000B747C">
        <w:rPr>
          <w:rFonts w:ascii="Calibri" w:hAnsi="Calibri" w:cs="Calibri"/>
        </w:rPr>
        <w:t xml:space="preserve"> </w:t>
      </w:r>
      <w:r w:rsidR="00F352EA" w:rsidRPr="000B747C">
        <w:rPr>
          <w:rFonts w:ascii="Calibri" w:hAnsi="Calibri" w:cs="Calibri"/>
        </w:rPr>
        <w:t>Μα</w:t>
      </w:r>
      <w:r w:rsidR="00F352EA">
        <w:rPr>
          <w:rFonts w:ascii="Calibri" w:hAnsi="Calibri" w:cs="Calibri"/>
        </w:rPr>
        <w:t>ΐου</w:t>
      </w:r>
      <w:r w:rsidRPr="000B747C">
        <w:rPr>
          <w:rFonts w:ascii="Calibri" w:hAnsi="Calibri" w:cs="Calibri"/>
        </w:rPr>
        <w:t xml:space="preserve"> 2022. Παρακαλούνται τα ενδιαφερόμενα Γραφεία Γενικού Τουρισμού που πληρούν τις προβλεπόμενες από το νόμο προϋποθέσεις λειτουργίας, με ειδικό σήμα και άδεια λειτουργίας από τον ΕΟΤ σε ισχύ, να καταθέσουν στο γραφείο της Διευθύντριας του Λυκείου σφραγισμένη οικονομική προσφορά, μέχρι την</w:t>
      </w:r>
      <w:r w:rsidR="00D54D75">
        <w:rPr>
          <w:rFonts w:ascii="Calibri" w:hAnsi="Calibri" w:cs="Calibri"/>
        </w:rPr>
        <w:t xml:space="preserve"> </w:t>
      </w:r>
      <w:r w:rsidR="00F352EA">
        <w:rPr>
          <w:rFonts w:ascii="Calibri" w:hAnsi="Calibri" w:cs="Calibri"/>
        </w:rPr>
        <w:t>Παρασκευή 15 Απριλίου</w:t>
      </w:r>
      <w:r w:rsidR="00D54D75">
        <w:rPr>
          <w:rFonts w:ascii="Calibri" w:hAnsi="Calibri" w:cs="Calibri"/>
        </w:rPr>
        <w:t xml:space="preserve"> 2022 και ώρα 11</w:t>
      </w:r>
      <w:r w:rsidRPr="000B747C">
        <w:rPr>
          <w:rFonts w:ascii="Calibri" w:hAnsi="Calibri" w:cs="Calibri"/>
        </w:rPr>
        <w:t>:30 με εξουσιοδοτημένο εκπρόσωπό τους.</w:t>
      </w:r>
    </w:p>
    <w:p w14:paraId="5259216F" w14:textId="77777777" w:rsidR="00B73A6A" w:rsidRPr="000B747C" w:rsidRDefault="00B73A6A" w:rsidP="006823C6">
      <w:pPr>
        <w:jc w:val="both"/>
        <w:rPr>
          <w:rFonts w:ascii="Calibri" w:hAnsi="Calibri" w:cs="Calibri"/>
        </w:rPr>
      </w:pPr>
      <w:r w:rsidRPr="000B747C">
        <w:rPr>
          <w:rFonts w:ascii="Calibri" w:hAnsi="Calibri" w:cs="Calibri"/>
        </w:rPr>
        <w:t>Μετά την παρέλευση της ημερομηνίας και ώρας καμιά προσφορά και για κανένα λόγο δε γίνεται αποδεκτή.</w:t>
      </w:r>
    </w:p>
    <w:p w14:paraId="40648A79" w14:textId="77777777" w:rsidR="00B73A6A" w:rsidRPr="00B73A6A" w:rsidRDefault="00B73A6A" w:rsidP="006823C6">
      <w:pPr>
        <w:jc w:val="both"/>
        <w:rPr>
          <w:rFonts w:ascii="Calibri" w:hAnsi="Calibri" w:cs="Calibri"/>
        </w:rPr>
      </w:pPr>
      <w:r w:rsidRPr="000B747C">
        <w:rPr>
          <w:rFonts w:ascii="Calibri" w:hAnsi="Calibri" w:cs="Calibri"/>
        </w:rPr>
        <w:t>Για τη σύνταξη της προσφοράς αυτής σας ενημερώνουμε ότι θα πρέπει να περιλαμβάνονται τα παρακάτω στοιχεία:</w:t>
      </w:r>
    </w:p>
    <w:p w14:paraId="6C21140E" w14:textId="77777777" w:rsidR="00B73A6A" w:rsidRPr="00062C8D" w:rsidRDefault="00B73A6A"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062C8D" w14:paraId="1C2D5847" w14:textId="77777777" w:rsidTr="00AE77A8">
        <w:trPr>
          <w:trHeight w:val="271"/>
        </w:trPr>
        <w:tc>
          <w:tcPr>
            <w:tcW w:w="542" w:type="dxa"/>
          </w:tcPr>
          <w:p w14:paraId="4C0B3D98"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14:paraId="6646C842"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14:paraId="447D763A" w14:textId="77777777" w:rsidR="00966FF2" w:rsidRPr="00062C8D" w:rsidRDefault="00B73A6A" w:rsidP="00B73A6A">
            <w:pPr>
              <w:pStyle w:val="20"/>
              <w:tabs>
                <w:tab w:val="left" w:pos="0"/>
                <w:tab w:val="left" w:pos="180"/>
              </w:tabs>
              <w:jc w:val="center"/>
              <w:rPr>
                <w:rFonts w:asciiTheme="minorHAnsi" w:hAnsiTheme="minorHAnsi" w:cs="Times New Roman"/>
                <w:b/>
              </w:rPr>
            </w:pPr>
            <w:r>
              <w:rPr>
                <w:rFonts w:asciiTheme="minorHAnsi" w:hAnsiTheme="minorHAnsi" w:cs="Times New Roman"/>
                <w:b/>
              </w:rPr>
              <w:t>1</w:t>
            </w:r>
            <w:r w:rsidRPr="00B73A6A">
              <w:rPr>
                <w:rFonts w:asciiTheme="minorHAnsi" w:hAnsiTheme="minorHAnsi" w:cs="Times New Roman"/>
                <w:b/>
                <w:vertAlign w:val="superscript"/>
              </w:rPr>
              <w:t>ο</w:t>
            </w:r>
            <w:r>
              <w:rPr>
                <w:rFonts w:asciiTheme="minorHAnsi" w:hAnsiTheme="minorHAnsi" w:cs="Times New Roman"/>
                <w:b/>
              </w:rPr>
              <w:t xml:space="preserve"> ΓΕΛ ΓΛΥΚΩΝ ΝΕΡΩΝ</w:t>
            </w:r>
          </w:p>
        </w:tc>
      </w:tr>
      <w:tr w:rsidR="002A7CFA" w:rsidRPr="00062C8D" w14:paraId="7B212B7B" w14:textId="77777777" w:rsidTr="00AE77A8">
        <w:trPr>
          <w:trHeight w:val="458"/>
        </w:trPr>
        <w:tc>
          <w:tcPr>
            <w:tcW w:w="542" w:type="dxa"/>
          </w:tcPr>
          <w:p w14:paraId="12A06108"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14:paraId="2DB71D17"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14:paraId="64E3C323"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14:paraId="10C1F002" w14:textId="3D7135C9" w:rsidR="00966FF2" w:rsidRPr="00062C8D" w:rsidRDefault="00F352E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ΑΘΗΝΑ-ΙΩΑΝΝΙΝΑ-ΑΘΗΝΑ </w:t>
            </w:r>
            <w:r w:rsidR="005E7C6A">
              <w:rPr>
                <w:rFonts w:asciiTheme="minorHAnsi" w:hAnsiTheme="minorHAnsi" w:cs="Times New Roman"/>
                <w:b/>
              </w:rPr>
              <w:t xml:space="preserve">/ </w:t>
            </w:r>
            <w:r>
              <w:rPr>
                <w:rFonts w:asciiTheme="minorHAnsi" w:hAnsiTheme="minorHAnsi" w:cs="Times New Roman"/>
                <w:b/>
              </w:rPr>
              <w:t>07-09</w:t>
            </w:r>
            <w:r w:rsidR="005E7C6A">
              <w:rPr>
                <w:rFonts w:asciiTheme="minorHAnsi" w:hAnsiTheme="minorHAnsi" w:cs="Times New Roman"/>
                <w:b/>
              </w:rPr>
              <w:t>/0</w:t>
            </w:r>
            <w:r>
              <w:rPr>
                <w:rFonts w:asciiTheme="minorHAnsi" w:hAnsiTheme="minorHAnsi" w:cs="Times New Roman"/>
                <w:b/>
              </w:rPr>
              <w:t>5</w:t>
            </w:r>
            <w:r w:rsidR="005E7C6A">
              <w:rPr>
                <w:rFonts w:asciiTheme="minorHAnsi" w:hAnsiTheme="minorHAnsi" w:cs="Times New Roman"/>
                <w:b/>
              </w:rPr>
              <w:t>/2022</w:t>
            </w:r>
          </w:p>
        </w:tc>
      </w:tr>
      <w:tr w:rsidR="002A7CFA" w:rsidRPr="00062C8D" w14:paraId="63F59E3E" w14:textId="77777777" w:rsidTr="00AE77A8">
        <w:trPr>
          <w:trHeight w:val="458"/>
        </w:trPr>
        <w:tc>
          <w:tcPr>
            <w:tcW w:w="542" w:type="dxa"/>
          </w:tcPr>
          <w:p w14:paraId="428DF4B6"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14:paraId="5AF1BAAA"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14:paraId="0692EFB7"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14:paraId="4E02FECB" w14:textId="1F720C4C" w:rsidR="00966FF2" w:rsidRPr="00062C8D" w:rsidRDefault="00F352EA"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40-43</w:t>
            </w:r>
            <w:r w:rsidR="005E7C6A">
              <w:rPr>
                <w:rFonts w:asciiTheme="minorHAnsi" w:hAnsiTheme="minorHAnsi" w:cs="Times New Roman"/>
                <w:b/>
              </w:rPr>
              <w:t xml:space="preserve"> ΜΑΘΗΤΕΣ &amp; </w:t>
            </w:r>
            <w:r>
              <w:rPr>
                <w:rFonts w:asciiTheme="minorHAnsi" w:hAnsiTheme="minorHAnsi" w:cs="Times New Roman"/>
                <w:b/>
              </w:rPr>
              <w:t>3</w:t>
            </w:r>
            <w:r w:rsidR="005E7C6A">
              <w:rPr>
                <w:rFonts w:asciiTheme="minorHAnsi" w:hAnsiTheme="minorHAnsi" w:cs="Times New Roman"/>
                <w:b/>
              </w:rPr>
              <w:t xml:space="preserve"> ΚΑΘΗΓΗΤΕΣ</w:t>
            </w:r>
          </w:p>
        </w:tc>
      </w:tr>
      <w:tr w:rsidR="002A7CFA" w:rsidRPr="00062C8D" w14:paraId="29B36CC5" w14:textId="77777777" w:rsidTr="00AE77A8">
        <w:trPr>
          <w:trHeight w:val="458"/>
        </w:trPr>
        <w:tc>
          <w:tcPr>
            <w:tcW w:w="542" w:type="dxa"/>
          </w:tcPr>
          <w:p w14:paraId="60C48AF6"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5592" w:type="dxa"/>
          </w:tcPr>
          <w:p w14:paraId="6F13E26B"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14:paraId="68E22804"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tbl>
            <w:tblPr>
              <w:tblW w:w="0" w:type="auto"/>
              <w:tblBorders>
                <w:top w:val="nil"/>
                <w:left w:val="nil"/>
                <w:bottom w:val="nil"/>
                <w:right w:val="nil"/>
              </w:tblBorders>
              <w:tblLook w:val="0000" w:firstRow="0" w:lastRow="0" w:firstColumn="0" w:lastColumn="0" w:noHBand="0" w:noVBand="0"/>
            </w:tblPr>
            <w:tblGrid>
              <w:gridCol w:w="4474"/>
            </w:tblGrid>
            <w:tr w:rsidR="005E7C6A" w14:paraId="1B9E4A73" w14:textId="77777777">
              <w:trPr>
                <w:trHeight w:val="512"/>
              </w:trPr>
              <w:tc>
                <w:tcPr>
                  <w:tcW w:w="0" w:type="auto"/>
                </w:tcPr>
                <w:p w14:paraId="4726191D" w14:textId="77777777" w:rsidR="005E7C6A" w:rsidRPr="00B73A6A" w:rsidRDefault="005E7C6A" w:rsidP="005E7C6A">
                  <w:pPr>
                    <w:pStyle w:val="Default"/>
                    <w:rPr>
                      <w:sz w:val="22"/>
                      <w:szCs w:val="22"/>
                      <w:lang w:val="el-GR"/>
                    </w:rPr>
                  </w:pPr>
                  <w:r w:rsidRPr="005E7C6A">
                    <w:rPr>
                      <w:b/>
                      <w:bCs/>
                      <w:sz w:val="22"/>
                      <w:szCs w:val="22"/>
                      <w:lang w:val="el-GR"/>
                    </w:rPr>
                    <w:t>ΛΕΩΦΟΡΕΙ</w:t>
                  </w:r>
                  <w:r w:rsidR="00B73A6A">
                    <w:rPr>
                      <w:b/>
                      <w:bCs/>
                      <w:sz w:val="22"/>
                      <w:szCs w:val="22"/>
                      <w:lang w:val="el-GR"/>
                    </w:rPr>
                    <w:t>Α</w:t>
                  </w:r>
                  <w:r w:rsidRPr="005E7C6A">
                    <w:rPr>
                      <w:b/>
                      <w:bCs/>
                      <w:sz w:val="22"/>
                      <w:szCs w:val="22"/>
                      <w:lang w:val="el-GR"/>
                    </w:rPr>
                    <w:t xml:space="preserve"> ΤΕΛΕΥΤΑΙΑΣ ΤΕΧΝΟΛΟΓΙΑΣ ΔΙΑΘΕΣΙΜ</w:t>
                  </w:r>
                  <w:r w:rsidR="00B73A6A">
                    <w:rPr>
                      <w:b/>
                      <w:bCs/>
                      <w:sz w:val="22"/>
                      <w:szCs w:val="22"/>
                      <w:lang w:val="el-GR"/>
                    </w:rPr>
                    <w:t>Α</w:t>
                  </w:r>
                  <w:r w:rsidRPr="005E7C6A">
                    <w:rPr>
                      <w:b/>
                      <w:bCs/>
                      <w:sz w:val="22"/>
                      <w:szCs w:val="22"/>
                      <w:lang w:val="el-GR"/>
                    </w:rPr>
                    <w:t xml:space="preserve"> ΑΠΟΚΛΕΙΣΤΙΚΑ ΓΙΑ ΤΟ ΣΧΟΛΕΙΟ ΜΑΣ ΣΕ ΟΛΗ ΤΗ ΔΙΑΡΚΕΙΑ ΤΗΣ ΕΚΔΡΟΜΗΣ </w:t>
                  </w:r>
                  <w:r w:rsidR="00B73A6A" w:rsidRPr="00B73A6A">
                    <w:rPr>
                      <w:b/>
                      <w:bCs/>
                      <w:sz w:val="22"/>
                      <w:szCs w:val="22"/>
                      <w:lang w:val="el-GR"/>
                    </w:rPr>
                    <w:t>ΠΟΥ ΝΑ ΠΛΗΡΟΥΝ ΤΙΣ ΠΡΟΫΠΟΘΕΣΕΙΣ ΠΛΗΡΟΤΗΤΑΣ ΛΟΓΩ ΠΑΝΔΗΜΙΑΣ</w:t>
                  </w:r>
                </w:p>
              </w:tc>
            </w:tr>
          </w:tbl>
          <w:p w14:paraId="229ADA3F" w14:textId="77777777"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3D5CF2D1" w14:textId="77777777" w:rsidTr="00AE77A8">
        <w:trPr>
          <w:trHeight w:val="933"/>
        </w:trPr>
        <w:tc>
          <w:tcPr>
            <w:tcW w:w="542" w:type="dxa"/>
          </w:tcPr>
          <w:p w14:paraId="636078C9"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5592" w:type="dxa"/>
          </w:tcPr>
          <w:p w14:paraId="0706B235"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14:paraId="26EF400C"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14:paraId="4378C6F4" w14:textId="77777777"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14:paraId="0B755A22"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p>
        </w:tc>
        <w:tc>
          <w:tcPr>
            <w:tcW w:w="4690" w:type="dxa"/>
          </w:tcPr>
          <w:tbl>
            <w:tblPr>
              <w:tblW w:w="0" w:type="auto"/>
              <w:tblBorders>
                <w:top w:val="nil"/>
                <w:left w:val="nil"/>
                <w:bottom w:val="nil"/>
                <w:right w:val="nil"/>
              </w:tblBorders>
              <w:tblLook w:val="0000" w:firstRow="0" w:lastRow="0" w:firstColumn="0" w:lastColumn="0" w:noHBand="0" w:noVBand="0"/>
            </w:tblPr>
            <w:tblGrid>
              <w:gridCol w:w="4474"/>
            </w:tblGrid>
            <w:tr w:rsidR="005E7C6A" w14:paraId="3687F277" w14:textId="77777777">
              <w:trPr>
                <w:trHeight w:val="782"/>
              </w:trPr>
              <w:tc>
                <w:tcPr>
                  <w:tcW w:w="0" w:type="auto"/>
                </w:tcPr>
                <w:p w14:paraId="300F7583" w14:textId="77777777" w:rsidR="005E7C6A" w:rsidRPr="005E7C6A" w:rsidRDefault="005E7C6A" w:rsidP="005E7C6A">
                  <w:pPr>
                    <w:pStyle w:val="Default"/>
                    <w:rPr>
                      <w:sz w:val="22"/>
                      <w:szCs w:val="22"/>
                      <w:lang w:val="el-GR"/>
                    </w:rPr>
                  </w:pPr>
                  <w:r>
                    <w:rPr>
                      <w:b/>
                      <w:bCs/>
                      <w:sz w:val="22"/>
                      <w:szCs w:val="22"/>
                      <w:lang w:val="el-GR"/>
                    </w:rPr>
                    <w:t>4</w:t>
                  </w:r>
                  <w:r w:rsidRPr="005E7C6A">
                    <w:rPr>
                      <w:b/>
                      <w:bCs/>
                      <w:sz w:val="22"/>
                      <w:szCs w:val="22"/>
                      <w:lang w:val="el-GR"/>
                    </w:rPr>
                    <w:t>*</w:t>
                  </w:r>
                  <w:r>
                    <w:rPr>
                      <w:b/>
                      <w:bCs/>
                      <w:sz w:val="22"/>
                      <w:szCs w:val="22"/>
                      <w:lang w:val="el-GR"/>
                    </w:rPr>
                    <w:t xml:space="preserve"> Ή </w:t>
                  </w:r>
                  <w:r w:rsidRPr="005E7C6A">
                    <w:rPr>
                      <w:b/>
                      <w:bCs/>
                      <w:sz w:val="22"/>
                      <w:szCs w:val="22"/>
                      <w:lang w:val="el-GR"/>
                    </w:rPr>
                    <w:t xml:space="preserve">5* ΞΕΝΟΔΟΧΕΙΟ ΕΝΤΟΣ ΠΟΛΗΣ ΜΕ ΠΡΩΙΝΟ ΚΑΙ ΗΜΙΔΙΑΤΡΟΦΗ ΣΕ ΜΠΟΥΦΕ </w:t>
                  </w:r>
                </w:p>
                <w:p w14:paraId="5C1BEE0B" w14:textId="77777777" w:rsidR="005E7C6A" w:rsidRPr="005E7C6A" w:rsidRDefault="005E7C6A" w:rsidP="005E7C6A">
                  <w:pPr>
                    <w:pStyle w:val="Default"/>
                    <w:rPr>
                      <w:sz w:val="22"/>
                      <w:szCs w:val="22"/>
                      <w:lang w:val="el-GR"/>
                    </w:rPr>
                  </w:pPr>
                  <w:r w:rsidRPr="005E7C6A">
                    <w:rPr>
                      <w:b/>
                      <w:bCs/>
                      <w:sz w:val="22"/>
                      <w:szCs w:val="22"/>
                      <w:lang w:val="el-GR"/>
                    </w:rPr>
                    <w:t xml:space="preserve">ΤΡΙΚΛΙΝΑ ΚΑΙ ΤΕΤΡΑΚΛΙΝΑ ΓΙΑ ΤΟΥΣ ΜΑΘΗΤΕΣ/ΤΙΣ ΜΑΘΗΤΡΙΕΣ ΚΑΙ ΜΟΝΟΚΛΙΝΑ ΓΙΑ ΤΟΥΣ ΚΑΘΗΓΗΤΕΣ/ΤΙΣ ΚΑΘΗΓΗΤΡΙΕΣ </w:t>
                  </w:r>
                </w:p>
              </w:tc>
            </w:tr>
          </w:tbl>
          <w:p w14:paraId="186D8A3D" w14:textId="77777777"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4732FC6C" w14:textId="77777777" w:rsidTr="006B0DEF">
        <w:trPr>
          <w:trHeight w:val="458"/>
        </w:trPr>
        <w:tc>
          <w:tcPr>
            <w:tcW w:w="542" w:type="dxa"/>
          </w:tcPr>
          <w:p w14:paraId="31DC1FA8"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5592" w:type="dxa"/>
          </w:tcPr>
          <w:p w14:paraId="64B740CD"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14:paraId="653DF154"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vAlign w:val="center"/>
          </w:tcPr>
          <w:p w14:paraId="14602332" w14:textId="77777777" w:rsidR="00966FF2" w:rsidRPr="006B0DEF" w:rsidRDefault="003C4EEC" w:rsidP="006B0DEF">
            <w:pPr>
              <w:pStyle w:val="20"/>
              <w:tabs>
                <w:tab w:val="left" w:pos="0"/>
                <w:tab w:val="left" w:pos="180"/>
              </w:tabs>
              <w:jc w:val="center"/>
              <w:rPr>
                <w:rFonts w:asciiTheme="minorHAnsi" w:hAnsiTheme="minorHAnsi" w:cs="Times New Roman"/>
                <w:b/>
                <w:bCs/>
              </w:rPr>
            </w:pPr>
            <w:r w:rsidRPr="006B0DEF">
              <w:rPr>
                <w:rFonts w:asciiTheme="minorHAnsi" w:hAnsiTheme="minorHAnsi" w:cs="Times New Roman"/>
                <w:b/>
                <w:bCs/>
              </w:rPr>
              <w:t>ΝΑΙ</w:t>
            </w:r>
          </w:p>
        </w:tc>
      </w:tr>
      <w:tr w:rsidR="002A7CFA" w:rsidRPr="00062C8D" w14:paraId="1742C423" w14:textId="77777777" w:rsidTr="006B0DEF">
        <w:trPr>
          <w:trHeight w:val="458"/>
        </w:trPr>
        <w:tc>
          <w:tcPr>
            <w:tcW w:w="542" w:type="dxa"/>
          </w:tcPr>
          <w:p w14:paraId="0A0A8B1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7</w:t>
            </w:r>
          </w:p>
        </w:tc>
        <w:tc>
          <w:tcPr>
            <w:tcW w:w="5592" w:type="dxa"/>
          </w:tcPr>
          <w:p w14:paraId="51877CC6"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14:paraId="55CA9C55"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4690" w:type="dxa"/>
            <w:vAlign w:val="center"/>
          </w:tcPr>
          <w:p w14:paraId="58DC5201" w14:textId="77777777" w:rsidR="00966FF2" w:rsidRPr="006B0DEF" w:rsidRDefault="002A7CFA" w:rsidP="006B0DEF">
            <w:pPr>
              <w:pStyle w:val="20"/>
              <w:tabs>
                <w:tab w:val="left" w:pos="0"/>
                <w:tab w:val="left" w:pos="180"/>
              </w:tabs>
              <w:jc w:val="center"/>
              <w:rPr>
                <w:rFonts w:asciiTheme="minorHAnsi" w:hAnsiTheme="minorHAnsi" w:cs="Times New Roman"/>
                <w:b/>
                <w:bCs/>
              </w:rPr>
            </w:pPr>
            <w:r w:rsidRPr="006B0DEF">
              <w:rPr>
                <w:rFonts w:asciiTheme="minorHAnsi" w:hAnsiTheme="minorHAnsi" w:cs="Times New Roman"/>
                <w:b/>
                <w:bCs/>
              </w:rPr>
              <w:t>ΝΑΙ</w:t>
            </w:r>
          </w:p>
        </w:tc>
      </w:tr>
      <w:tr w:rsidR="002A7CFA" w:rsidRPr="00062C8D" w14:paraId="2DAC2BBA" w14:textId="77777777" w:rsidTr="006B0DEF">
        <w:trPr>
          <w:trHeight w:val="458"/>
        </w:trPr>
        <w:tc>
          <w:tcPr>
            <w:tcW w:w="542" w:type="dxa"/>
          </w:tcPr>
          <w:p w14:paraId="776B2909"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5592" w:type="dxa"/>
          </w:tcPr>
          <w:p w14:paraId="6512328E"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14:paraId="062A6E32"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vAlign w:val="center"/>
          </w:tcPr>
          <w:p w14:paraId="24D22A44" w14:textId="77777777" w:rsidR="00966FF2" w:rsidRPr="006B0DEF" w:rsidRDefault="002A7CFA" w:rsidP="006B0DEF">
            <w:pPr>
              <w:pStyle w:val="20"/>
              <w:tabs>
                <w:tab w:val="left" w:pos="0"/>
                <w:tab w:val="left" w:pos="180"/>
              </w:tabs>
              <w:jc w:val="center"/>
              <w:rPr>
                <w:rFonts w:asciiTheme="minorHAnsi" w:hAnsiTheme="minorHAnsi" w:cs="Times New Roman"/>
                <w:b/>
                <w:bCs/>
              </w:rPr>
            </w:pPr>
            <w:r w:rsidRPr="006B0DEF">
              <w:rPr>
                <w:rFonts w:asciiTheme="minorHAnsi" w:hAnsiTheme="minorHAnsi" w:cs="Times New Roman"/>
                <w:b/>
                <w:bCs/>
              </w:rPr>
              <w:t>ΝΑΙ</w:t>
            </w:r>
          </w:p>
        </w:tc>
      </w:tr>
      <w:tr w:rsidR="002A7CFA" w:rsidRPr="00062C8D" w14:paraId="20986CAB" w14:textId="77777777" w:rsidTr="006B0DEF">
        <w:trPr>
          <w:trHeight w:val="458"/>
        </w:trPr>
        <w:tc>
          <w:tcPr>
            <w:tcW w:w="542" w:type="dxa"/>
          </w:tcPr>
          <w:p w14:paraId="41163AD0"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14:paraId="0CDB18E7"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14:paraId="4C571981" w14:textId="77777777"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vAlign w:val="center"/>
          </w:tcPr>
          <w:p w14:paraId="447A3D8F" w14:textId="77777777" w:rsidR="00966FF2" w:rsidRPr="006B0DEF" w:rsidRDefault="002A7CFA" w:rsidP="006B0DEF">
            <w:pPr>
              <w:pStyle w:val="20"/>
              <w:tabs>
                <w:tab w:val="left" w:pos="0"/>
                <w:tab w:val="left" w:pos="180"/>
              </w:tabs>
              <w:jc w:val="center"/>
              <w:rPr>
                <w:rFonts w:asciiTheme="minorHAnsi" w:hAnsiTheme="minorHAnsi" w:cs="Times New Roman"/>
                <w:b/>
                <w:bCs/>
              </w:rPr>
            </w:pPr>
            <w:r w:rsidRPr="006B0DEF">
              <w:rPr>
                <w:rFonts w:asciiTheme="minorHAnsi" w:hAnsiTheme="minorHAnsi" w:cs="Times New Roman"/>
                <w:b/>
                <w:bCs/>
              </w:rPr>
              <w:t>ΝΑΙ</w:t>
            </w:r>
          </w:p>
        </w:tc>
      </w:tr>
      <w:tr w:rsidR="002A7CFA" w:rsidRPr="00062C8D" w14:paraId="62A45828" w14:textId="77777777" w:rsidTr="006B0DEF">
        <w:trPr>
          <w:trHeight w:val="458"/>
        </w:trPr>
        <w:tc>
          <w:tcPr>
            <w:tcW w:w="542" w:type="dxa"/>
          </w:tcPr>
          <w:p w14:paraId="128DAE2C"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14:paraId="605F7D7D"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14:paraId="4A5E0465"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vAlign w:val="center"/>
          </w:tcPr>
          <w:p w14:paraId="13DB6452" w14:textId="77777777" w:rsidR="00966FF2" w:rsidRPr="006B0DEF" w:rsidRDefault="002A7CFA" w:rsidP="006B0DEF">
            <w:pPr>
              <w:pStyle w:val="20"/>
              <w:tabs>
                <w:tab w:val="left" w:pos="0"/>
                <w:tab w:val="left" w:pos="180"/>
              </w:tabs>
              <w:jc w:val="center"/>
              <w:rPr>
                <w:rFonts w:asciiTheme="minorHAnsi" w:hAnsiTheme="minorHAnsi" w:cs="Times New Roman"/>
                <w:b/>
                <w:bCs/>
              </w:rPr>
            </w:pPr>
            <w:r w:rsidRPr="006B0DEF">
              <w:rPr>
                <w:rFonts w:asciiTheme="minorHAnsi" w:hAnsiTheme="minorHAnsi" w:cs="Times New Roman"/>
                <w:b/>
                <w:bCs/>
              </w:rPr>
              <w:t>ΝΑΙ</w:t>
            </w:r>
          </w:p>
        </w:tc>
      </w:tr>
      <w:tr w:rsidR="002A7CFA" w:rsidRPr="00062C8D" w14:paraId="517A6929" w14:textId="77777777" w:rsidTr="00AE77A8">
        <w:trPr>
          <w:trHeight w:val="458"/>
        </w:trPr>
        <w:tc>
          <w:tcPr>
            <w:tcW w:w="542" w:type="dxa"/>
          </w:tcPr>
          <w:p w14:paraId="55D6E37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5592" w:type="dxa"/>
          </w:tcPr>
          <w:p w14:paraId="2FE19D35"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14:paraId="7D58C494" w14:textId="7F5B9A9D" w:rsidR="00966FF2" w:rsidRPr="00062C8D" w:rsidRDefault="00F352EA" w:rsidP="00B73A6A">
            <w:pPr>
              <w:pStyle w:val="20"/>
              <w:tabs>
                <w:tab w:val="left" w:pos="0"/>
                <w:tab w:val="left" w:pos="180"/>
              </w:tabs>
              <w:jc w:val="center"/>
              <w:rPr>
                <w:rFonts w:asciiTheme="minorHAnsi" w:hAnsiTheme="minorHAnsi" w:cs="Times New Roman"/>
                <w:b/>
              </w:rPr>
            </w:pPr>
            <w:r>
              <w:rPr>
                <w:rFonts w:asciiTheme="minorHAnsi" w:hAnsiTheme="minorHAnsi" w:cs="Times New Roman"/>
                <w:b/>
              </w:rPr>
              <w:t>ΠΑΡΑΣΚΕΥΗ</w:t>
            </w:r>
            <w:r w:rsidR="003C4EEC">
              <w:rPr>
                <w:rFonts w:asciiTheme="minorHAnsi" w:hAnsiTheme="minorHAnsi" w:cs="Times New Roman"/>
                <w:b/>
              </w:rPr>
              <w:t xml:space="preserve"> </w:t>
            </w:r>
            <w:r>
              <w:rPr>
                <w:rFonts w:asciiTheme="minorHAnsi" w:hAnsiTheme="minorHAnsi" w:cs="Times New Roman"/>
                <w:b/>
              </w:rPr>
              <w:t>15</w:t>
            </w:r>
            <w:r w:rsidR="003C4EEC">
              <w:rPr>
                <w:rFonts w:asciiTheme="minorHAnsi" w:hAnsiTheme="minorHAnsi" w:cs="Times New Roman"/>
                <w:b/>
              </w:rPr>
              <w:t>/0</w:t>
            </w:r>
            <w:r>
              <w:rPr>
                <w:rFonts w:asciiTheme="minorHAnsi" w:hAnsiTheme="minorHAnsi" w:cs="Times New Roman"/>
                <w:b/>
              </w:rPr>
              <w:t>4</w:t>
            </w:r>
            <w:r w:rsidR="003C4EEC">
              <w:rPr>
                <w:rFonts w:asciiTheme="minorHAnsi" w:hAnsiTheme="minorHAnsi" w:cs="Times New Roman"/>
                <w:b/>
              </w:rPr>
              <w:t>/2022 – ΩΡΑ 11:30</w:t>
            </w:r>
          </w:p>
        </w:tc>
      </w:tr>
      <w:tr w:rsidR="003C4EEC" w:rsidRPr="00062C8D" w14:paraId="5D4625DE" w14:textId="77777777" w:rsidTr="00AE77A8">
        <w:trPr>
          <w:trHeight w:val="288"/>
        </w:trPr>
        <w:tc>
          <w:tcPr>
            <w:tcW w:w="542" w:type="dxa"/>
          </w:tcPr>
          <w:p w14:paraId="60212C6C" w14:textId="77777777" w:rsidR="003C4EEC" w:rsidRPr="00062C8D" w:rsidRDefault="003C4EEC" w:rsidP="003C4EEC">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5592" w:type="dxa"/>
          </w:tcPr>
          <w:p w14:paraId="73B225F7" w14:textId="77777777" w:rsidR="003C4EEC" w:rsidRPr="00062C8D" w:rsidRDefault="003C4EEC" w:rsidP="003C4EEC">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14:paraId="146762CE" w14:textId="590641E3" w:rsidR="003C4EEC" w:rsidRPr="00062C8D" w:rsidRDefault="00F352EA" w:rsidP="00B73A6A">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ΠΑΡΑΣΚΕΥΗ 15/04/2022 </w:t>
            </w:r>
            <w:r w:rsidR="003C4EEC">
              <w:rPr>
                <w:rFonts w:asciiTheme="minorHAnsi" w:hAnsiTheme="minorHAnsi" w:cs="Times New Roman"/>
                <w:b/>
              </w:rPr>
              <w:t>– ΩΡΑ 12:30</w:t>
            </w:r>
          </w:p>
        </w:tc>
      </w:tr>
    </w:tbl>
    <w:p w14:paraId="672795DB" w14:textId="77777777" w:rsidR="00966FF2" w:rsidRPr="00062C8D" w:rsidRDefault="00966FF2" w:rsidP="00B60749">
      <w:pPr>
        <w:pStyle w:val="20"/>
        <w:tabs>
          <w:tab w:val="left" w:pos="0"/>
          <w:tab w:val="left" w:pos="180"/>
        </w:tabs>
        <w:jc w:val="both"/>
        <w:rPr>
          <w:rFonts w:asciiTheme="minorHAnsi" w:hAnsiTheme="minorHAnsi" w:cs="Times New Roman"/>
          <w:b/>
        </w:rPr>
      </w:pPr>
    </w:p>
    <w:p w14:paraId="74ACD516" w14:textId="77777777" w:rsidR="006B0DEF" w:rsidRDefault="006B0DEF" w:rsidP="00B75347">
      <w:pPr>
        <w:pStyle w:val="20"/>
        <w:tabs>
          <w:tab w:val="left" w:pos="0"/>
          <w:tab w:val="left" w:pos="180"/>
        </w:tabs>
        <w:jc w:val="center"/>
        <w:rPr>
          <w:rFonts w:asciiTheme="minorHAnsi" w:hAnsiTheme="minorHAnsi" w:cs="Times New Roman"/>
          <w:b/>
        </w:rPr>
      </w:pPr>
    </w:p>
    <w:p w14:paraId="2577A7BA" w14:textId="2038BABF" w:rsidR="00C842CE" w:rsidRDefault="00124738" w:rsidP="00B75347">
      <w:pPr>
        <w:pStyle w:val="20"/>
        <w:tabs>
          <w:tab w:val="left" w:pos="0"/>
          <w:tab w:val="left" w:pos="180"/>
        </w:tabs>
        <w:jc w:val="center"/>
        <w:rPr>
          <w:rFonts w:asciiTheme="minorHAnsi" w:hAnsiTheme="minorHAnsi" w:cs="Times New Roman"/>
          <w:b/>
        </w:rPr>
      </w:pPr>
      <w:r>
        <w:rPr>
          <w:rFonts w:asciiTheme="minorHAnsi" w:hAnsiTheme="minorHAnsi" w:cs="Times New Roman"/>
          <w:b/>
          <w:lang w:val="en-US"/>
        </w:rPr>
        <w:t xml:space="preserve">                                                                                                                                           </w:t>
      </w:r>
      <w:r w:rsidR="00B75347">
        <w:rPr>
          <w:rFonts w:asciiTheme="minorHAnsi" w:hAnsiTheme="minorHAnsi" w:cs="Times New Roman"/>
          <w:b/>
        </w:rPr>
        <w:t xml:space="preserve">Η </w:t>
      </w:r>
      <w:r w:rsidR="007E7254" w:rsidRPr="00062C8D">
        <w:rPr>
          <w:rFonts w:asciiTheme="minorHAnsi" w:hAnsiTheme="minorHAnsi" w:cs="Times New Roman"/>
          <w:b/>
        </w:rPr>
        <w:t>Δ/</w:t>
      </w:r>
      <w:proofErr w:type="spellStart"/>
      <w:r w:rsidR="007E7254" w:rsidRPr="00062C8D">
        <w:rPr>
          <w:rFonts w:asciiTheme="minorHAnsi" w:hAnsiTheme="minorHAnsi" w:cs="Times New Roman"/>
          <w:b/>
        </w:rPr>
        <w:t>ντρια</w:t>
      </w:r>
      <w:proofErr w:type="spellEnd"/>
    </w:p>
    <w:p w14:paraId="7A6A526C" w14:textId="77777777" w:rsidR="00B75347" w:rsidRDefault="00B75347" w:rsidP="00B75347">
      <w:pPr>
        <w:pStyle w:val="20"/>
        <w:tabs>
          <w:tab w:val="left" w:pos="0"/>
          <w:tab w:val="left" w:pos="180"/>
        </w:tabs>
        <w:jc w:val="center"/>
        <w:rPr>
          <w:rFonts w:asciiTheme="minorHAnsi" w:hAnsiTheme="minorHAnsi" w:cs="Times New Roman"/>
          <w:b/>
        </w:rPr>
      </w:pPr>
    </w:p>
    <w:p w14:paraId="5BE900DA" w14:textId="77777777" w:rsidR="00B75347" w:rsidRPr="00062C8D" w:rsidRDefault="00B75347" w:rsidP="00B75347">
      <w:pPr>
        <w:pStyle w:val="20"/>
        <w:tabs>
          <w:tab w:val="left" w:pos="0"/>
          <w:tab w:val="left" w:pos="180"/>
        </w:tabs>
        <w:jc w:val="center"/>
        <w:rPr>
          <w:rFonts w:asciiTheme="minorHAnsi" w:hAnsiTheme="minorHAnsi" w:cs="Times New Roman"/>
          <w:b/>
        </w:rPr>
      </w:pPr>
    </w:p>
    <w:p w14:paraId="14D2A2B5" w14:textId="77777777" w:rsidR="00C842CE" w:rsidRDefault="00B75347" w:rsidP="00B75347">
      <w:pPr>
        <w:pStyle w:val="20"/>
        <w:tabs>
          <w:tab w:val="left" w:pos="0"/>
          <w:tab w:val="left" w:pos="180"/>
        </w:tabs>
        <w:jc w:val="right"/>
        <w:rPr>
          <w:rFonts w:asciiTheme="minorHAnsi" w:hAnsiTheme="minorHAnsi" w:cs="Times New Roman"/>
          <w:b/>
        </w:rPr>
      </w:pPr>
      <w:r>
        <w:rPr>
          <w:rFonts w:asciiTheme="minorHAnsi" w:hAnsiTheme="minorHAnsi" w:cs="Times New Roman"/>
          <w:b/>
        </w:rPr>
        <w:t>Παπαχρήστου-</w:t>
      </w:r>
      <w:proofErr w:type="spellStart"/>
      <w:r>
        <w:rPr>
          <w:rFonts w:asciiTheme="minorHAnsi" w:hAnsiTheme="minorHAnsi" w:cs="Times New Roman"/>
          <w:b/>
        </w:rPr>
        <w:t>Κωσταρή</w:t>
      </w:r>
      <w:proofErr w:type="spellEnd"/>
      <w:r>
        <w:rPr>
          <w:rFonts w:asciiTheme="minorHAnsi" w:hAnsiTheme="minorHAnsi" w:cs="Times New Roman"/>
          <w:b/>
        </w:rPr>
        <w:t xml:space="preserve"> Αικατερίνη</w:t>
      </w:r>
    </w:p>
    <w:p w14:paraId="6FB8C8BA" w14:textId="77777777" w:rsidR="00B73A6A" w:rsidRDefault="00B73A6A" w:rsidP="00D3350F">
      <w:pPr>
        <w:pStyle w:val="20"/>
        <w:tabs>
          <w:tab w:val="left" w:pos="0"/>
          <w:tab w:val="left" w:pos="180"/>
        </w:tabs>
        <w:jc w:val="both"/>
        <w:rPr>
          <w:rFonts w:asciiTheme="minorHAnsi" w:hAnsiTheme="minorHAnsi" w:cs="Times New Roman"/>
          <w:b/>
        </w:rPr>
      </w:pPr>
    </w:p>
    <w:p w14:paraId="1EF972A5" w14:textId="77777777" w:rsidR="00B73A6A" w:rsidRDefault="00B73A6A" w:rsidP="00D3350F">
      <w:pPr>
        <w:pStyle w:val="20"/>
        <w:tabs>
          <w:tab w:val="left" w:pos="0"/>
          <w:tab w:val="left" w:pos="180"/>
        </w:tabs>
        <w:jc w:val="both"/>
        <w:rPr>
          <w:rFonts w:asciiTheme="minorHAnsi" w:hAnsiTheme="minorHAnsi" w:cs="Times New Roman"/>
          <w:b/>
        </w:rPr>
      </w:pPr>
    </w:p>
    <w:p w14:paraId="62AFED25" w14:textId="77777777" w:rsidR="00540932" w:rsidRPr="00953A1F" w:rsidRDefault="007E7254" w:rsidP="00D3350F">
      <w:pPr>
        <w:pStyle w:val="20"/>
        <w:tabs>
          <w:tab w:val="left" w:pos="0"/>
          <w:tab w:val="left" w:pos="180"/>
        </w:tabs>
        <w:jc w:val="both"/>
        <w:rPr>
          <w:rFonts w:asciiTheme="minorHAnsi" w:hAnsiTheme="minorHAnsi" w:cstheme="minorHAnsi"/>
          <w:b/>
          <w:bCs/>
          <w:u w:val="single"/>
        </w:rPr>
      </w:pPr>
      <w:r w:rsidRPr="00953A1F">
        <w:rPr>
          <w:rFonts w:asciiTheme="minorHAnsi" w:hAnsiTheme="minorHAnsi" w:cstheme="minorHAnsi"/>
          <w:b/>
          <w:bCs/>
          <w:u w:val="single"/>
        </w:rPr>
        <w:t>Σας υ</w:t>
      </w:r>
      <w:r w:rsidR="00E23D2F" w:rsidRPr="00953A1F">
        <w:rPr>
          <w:rFonts w:asciiTheme="minorHAnsi" w:hAnsiTheme="minorHAnsi" w:cstheme="minorHAnsi"/>
          <w:b/>
          <w:bCs/>
          <w:u w:val="single"/>
        </w:rPr>
        <w:t>πενθυμίζουμε ότι:</w:t>
      </w:r>
    </w:p>
    <w:p w14:paraId="1229900B" w14:textId="77777777" w:rsidR="00540932" w:rsidRPr="00B73A6A" w:rsidRDefault="00E23D2F" w:rsidP="00D3350F">
      <w:pPr>
        <w:pStyle w:val="20"/>
        <w:tabs>
          <w:tab w:val="left" w:pos="0"/>
          <w:tab w:val="left" w:pos="180"/>
        </w:tabs>
        <w:jc w:val="both"/>
        <w:rPr>
          <w:rFonts w:asciiTheme="minorHAnsi" w:hAnsiTheme="minorHAnsi" w:cstheme="minorHAnsi"/>
        </w:rPr>
      </w:pPr>
      <w:r w:rsidRPr="00B73A6A">
        <w:rPr>
          <w:rFonts w:asciiTheme="minorHAnsi" w:hAnsiTheme="minorHAnsi" w:cstheme="minorHAnsi"/>
        </w:rPr>
        <w:t xml:space="preserve"> α) </w:t>
      </w:r>
      <w:r w:rsidR="00540932" w:rsidRPr="00B73A6A">
        <w:rPr>
          <w:rFonts w:asciiTheme="minorHAnsi" w:hAnsiTheme="minorHAnsi" w:cstheme="minorHAnsi"/>
        </w:rPr>
        <w:t xml:space="preserve">η προσφορά κατατίθεται </w:t>
      </w:r>
      <w:r w:rsidR="00540932" w:rsidRPr="00B73A6A">
        <w:rPr>
          <w:rFonts w:asciiTheme="minorHAnsi" w:hAnsiTheme="minorHAnsi" w:cstheme="minorHAnsi"/>
          <w:b/>
        </w:rPr>
        <w:t>κλειστή</w:t>
      </w:r>
      <w:r w:rsidR="00E17361">
        <w:rPr>
          <w:rFonts w:asciiTheme="minorHAnsi" w:hAnsiTheme="minorHAnsi" w:cstheme="minorHAnsi"/>
          <w:b/>
        </w:rPr>
        <w:t xml:space="preserve"> </w:t>
      </w:r>
      <w:r w:rsidR="00E61445" w:rsidRPr="00B73A6A">
        <w:rPr>
          <w:rFonts w:asciiTheme="minorHAnsi" w:hAnsiTheme="minorHAnsi" w:cstheme="minorHAnsi"/>
          <w:b/>
        </w:rPr>
        <w:t>σε έντυπη μορφή</w:t>
      </w:r>
      <w:r w:rsidR="00E17361">
        <w:rPr>
          <w:rFonts w:asciiTheme="minorHAnsi" w:hAnsiTheme="minorHAnsi" w:cstheme="minorHAnsi"/>
          <w:b/>
        </w:rPr>
        <w:t xml:space="preserve"> </w:t>
      </w:r>
      <w:r w:rsidR="007E7254" w:rsidRPr="00B73A6A">
        <w:rPr>
          <w:rFonts w:asciiTheme="minorHAnsi" w:hAnsiTheme="minorHAnsi" w:cstheme="minorHAnsi"/>
          <w:b/>
        </w:rPr>
        <w:t xml:space="preserve">(όχι με </w:t>
      </w:r>
      <w:r w:rsidR="007E7254" w:rsidRPr="00B73A6A">
        <w:rPr>
          <w:rFonts w:asciiTheme="minorHAnsi" w:hAnsiTheme="minorHAnsi" w:cstheme="minorHAnsi"/>
          <w:b/>
          <w:lang w:val="en-US"/>
        </w:rPr>
        <w:t>email</w:t>
      </w:r>
      <w:r w:rsidR="007E7254" w:rsidRPr="00B73A6A">
        <w:rPr>
          <w:rFonts w:asciiTheme="minorHAnsi" w:hAnsiTheme="minorHAnsi" w:cstheme="minorHAnsi"/>
          <w:b/>
        </w:rPr>
        <w:t xml:space="preserve"> ή </w:t>
      </w:r>
      <w:r w:rsidR="007E7254" w:rsidRPr="00B73A6A">
        <w:rPr>
          <w:rFonts w:asciiTheme="minorHAnsi" w:hAnsiTheme="minorHAnsi" w:cstheme="minorHAnsi"/>
          <w:b/>
          <w:lang w:val="en-US"/>
        </w:rPr>
        <w:t>fax</w:t>
      </w:r>
      <w:r w:rsidR="007E7254" w:rsidRPr="00B73A6A">
        <w:rPr>
          <w:rFonts w:asciiTheme="minorHAnsi" w:hAnsiTheme="minorHAnsi" w:cstheme="minorHAnsi"/>
          <w:b/>
        </w:rPr>
        <w:t>)</w:t>
      </w:r>
      <w:r w:rsidR="00E17361">
        <w:rPr>
          <w:rFonts w:asciiTheme="minorHAnsi" w:hAnsiTheme="minorHAnsi" w:cstheme="minorHAnsi"/>
          <w:b/>
        </w:rPr>
        <w:t xml:space="preserve"> </w:t>
      </w:r>
      <w:r w:rsidR="00540932" w:rsidRPr="00B73A6A">
        <w:rPr>
          <w:rFonts w:asciiTheme="minorHAnsi" w:hAnsiTheme="minorHAnsi" w:cstheme="minorHAnsi"/>
        </w:rPr>
        <w:t>στο σχολείο και</w:t>
      </w:r>
    </w:p>
    <w:p w14:paraId="5F87A32D" w14:textId="77777777" w:rsidR="00540932" w:rsidRPr="00B73A6A" w:rsidRDefault="00540932" w:rsidP="00D3350F">
      <w:pPr>
        <w:pStyle w:val="20"/>
        <w:tabs>
          <w:tab w:val="left" w:pos="0"/>
          <w:tab w:val="left" w:pos="180"/>
        </w:tabs>
        <w:jc w:val="both"/>
        <w:rPr>
          <w:rFonts w:asciiTheme="minorHAnsi" w:hAnsiTheme="minorHAnsi" w:cstheme="minorHAnsi"/>
        </w:rPr>
      </w:pPr>
      <w:r w:rsidRPr="00B73A6A">
        <w:rPr>
          <w:rFonts w:asciiTheme="minorHAnsi" w:hAnsiTheme="minorHAnsi" w:cstheme="minorHAnsi"/>
        </w:rPr>
        <w:t xml:space="preserve"> β) με κάθε προσφορά </w:t>
      </w:r>
      <w:r w:rsidRPr="00B73A6A">
        <w:rPr>
          <w:rFonts w:asciiTheme="minorHAnsi" w:hAnsiTheme="minorHAnsi" w:cstheme="minorHAnsi"/>
          <w:b/>
        </w:rPr>
        <w:t xml:space="preserve">κατατίθεται από το ταξιδιωτικό γραφείο απαραιτήτως και Υπεύθυνη Δήλωση </w:t>
      </w:r>
      <w:r w:rsidRPr="00B73A6A">
        <w:rPr>
          <w:rFonts w:asciiTheme="minorHAnsi" w:hAnsiTheme="minorHAnsi" w:cstheme="minorHAnsi"/>
        </w:rPr>
        <w:t xml:space="preserve">ότι διαθέτει </w:t>
      </w:r>
      <w:r w:rsidR="007E7254" w:rsidRPr="00B73A6A">
        <w:rPr>
          <w:rFonts w:asciiTheme="minorHAnsi" w:hAnsiTheme="minorHAnsi" w:cstheme="minorHAnsi"/>
        </w:rPr>
        <w:t>βεβαίωση συνδρομής των νόμιμων προϋποθέσεων λειτουργίας τουριστικού γραφείου, η</w:t>
      </w:r>
      <w:r w:rsidRPr="00B73A6A">
        <w:rPr>
          <w:rFonts w:asciiTheme="minorHAnsi" w:hAnsiTheme="minorHAnsi" w:cstheme="minorHAnsi"/>
        </w:rPr>
        <w:t xml:space="preserve"> οποί</w:t>
      </w:r>
      <w:r w:rsidR="007E7254" w:rsidRPr="00B73A6A">
        <w:rPr>
          <w:rFonts w:asciiTheme="minorHAnsi" w:hAnsiTheme="minorHAnsi" w:cstheme="minorHAnsi"/>
        </w:rPr>
        <w:t>α</w:t>
      </w:r>
      <w:r w:rsidRPr="00B73A6A">
        <w:rPr>
          <w:rFonts w:asciiTheme="minorHAnsi" w:hAnsiTheme="minorHAnsi" w:cstheme="minorHAnsi"/>
        </w:rPr>
        <w:t xml:space="preserve"> βρίσκεται σε ισχύ.</w:t>
      </w:r>
    </w:p>
    <w:p w14:paraId="718BE37D" w14:textId="77777777" w:rsidR="00A44201" w:rsidRPr="00B73A6A" w:rsidRDefault="00A44201" w:rsidP="00A44201">
      <w:pPr>
        <w:autoSpaceDE w:val="0"/>
        <w:autoSpaceDN w:val="0"/>
        <w:adjustRightInd w:val="0"/>
        <w:rPr>
          <w:rFonts w:asciiTheme="minorHAnsi" w:hAnsiTheme="minorHAnsi" w:cstheme="minorHAnsi"/>
          <w:color w:val="000000"/>
          <w:sz w:val="22"/>
          <w:szCs w:val="22"/>
        </w:rPr>
      </w:pPr>
      <w:r w:rsidRPr="00B73A6A">
        <w:rPr>
          <w:rFonts w:asciiTheme="minorHAnsi" w:hAnsiTheme="minorHAnsi" w:cstheme="minorHAnsi"/>
          <w:b/>
          <w:bCs/>
          <w:color w:val="000000"/>
          <w:sz w:val="22"/>
          <w:szCs w:val="22"/>
        </w:rPr>
        <w:t xml:space="preserve">ΑΠΑΙΤΟΥΜΕΝΑ ΚΑΙ ΚΡΙΤΗΡΙΑ ΕΠΙΛΟΓΗΣ </w:t>
      </w:r>
    </w:p>
    <w:p w14:paraId="1EA33310" w14:textId="77777777" w:rsidR="00A44201"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b/>
          <w:bCs/>
          <w:color w:val="000000"/>
          <w:sz w:val="22"/>
          <w:szCs w:val="22"/>
          <w:u w:val="single"/>
        </w:rPr>
        <w:t>Μεταφορικό μέσον:</w:t>
      </w:r>
      <w:r w:rsidRPr="00C474BA">
        <w:rPr>
          <w:rFonts w:ascii="Calibri" w:hAnsi="Calibri" w:cs="Calibri"/>
          <w:color w:val="000000"/>
          <w:sz w:val="22"/>
          <w:szCs w:val="22"/>
        </w:rPr>
        <w:t xml:space="preserve"> κλιματιζόμενα, ιδιόκτητα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w:t>
      </w:r>
      <w:r w:rsidR="00E17361">
        <w:rPr>
          <w:rFonts w:ascii="Calibri" w:hAnsi="Calibri" w:cs="Calibri"/>
          <w:color w:val="000000"/>
          <w:sz w:val="22"/>
          <w:szCs w:val="22"/>
        </w:rPr>
        <w:t xml:space="preserve"> </w:t>
      </w:r>
      <w:r w:rsidRPr="00C474BA">
        <w:rPr>
          <w:rFonts w:ascii="Calibri" w:hAnsi="Calibri" w:cs="Calibri"/>
          <w:color w:val="000000"/>
          <w:sz w:val="22"/>
          <w:szCs w:val="22"/>
        </w:rPr>
        <w:t>επαγγελματική άδεια οδήγησης,</w:t>
      </w:r>
      <w:r w:rsidR="00E17361">
        <w:rPr>
          <w:rFonts w:ascii="Calibri" w:hAnsi="Calibri" w:cs="Calibri"/>
          <w:color w:val="000000"/>
          <w:sz w:val="22"/>
          <w:szCs w:val="22"/>
        </w:rPr>
        <w:t xml:space="preserve"> </w:t>
      </w:r>
      <w:r w:rsidRPr="00C474BA">
        <w:rPr>
          <w:rFonts w:ascii="Calibri" w:hAnsi="Calibri" w:cs="Calibri"/>
          <w:color w:val="000000"/>
          <w:sz w:val="22"/>
          <w:szCs w:val="22"/>
        </w:rPr>
        <w:t xml:space="preserve">ελαστικά σε καλή κατάσταση </w:t>
      </w:r>
      <w:r w:rsidR="00E17361" w:rsidRPr="00C474BA">
        <w:rPr>
          <w:rFonts w:ascii="Calibri" w:hAnsi="Calibri" w:cs="Calibri"/>
          <w:color w:val="000000"/>
          <w:sz w:val="22"/>
          <w:szCs w:val="22"/>
        </w:rPr>
        <w:t>κλπ</w:t>
      </w:r>
      <w:r w:rsidR="00E17361">
        <w:rPr>
          <w:rFonts w:ascii="Calibri" w:hAnsi="Calibri" w:cs="Calibri"/>
          <w:color w:val="000000"/>
          <w:sz w:val="22"/>
          <w:szCs w:val="22"/>
        </w:rPr>
        <w:t>.</w:t>
      </w:r>
      <w:r w:rsidRPr="00C474BA">
        <w:rPr>
          <w:rFonts w:ascii="Calibri" w:hAnsi="Calibri" w:cs="Calibri"/>
          <w:color w:val="000000"/>
          <w:sz w:val="22"/>
          <w:szCs w:val="22"/>
        </w:rPr>
        <w:t>)</w:t>
      </w:r>
      <w:r w:rsidR="00B73A6A" w:rsidRPr="00C474BA">
        <w:rPr>
          <w:rFonts w:ascii="Calibri" w:hAnsi="Calibri" w:cs="Calibri"/>
          <w:color w:val="000000"/>
          <w:sz w:val="22"/>
          <w:szCs w:val="22"/>
        </w:rPr>
        <w:t xml:space="preserve">, </w:t>
      </w:r>
      <w:r w:rsidRPr="00C474BA">
        <w:rPr>
          <w:rFonts w:ascii="Calibri" w:hAnsi="Calibri" w:cs="Calibri"/>
          <w:color w:val="000000"/>
          <w:sz w:val="22"/>
          <w:szCs w:val="22"/>
        </w:rPr>
        <w:t xml:space="preserve">τις προϋποθέσεις ασφαλείας για μετακίνηση μαθητών (ζώνες ασφαλείας ,έμπειροι οδηγοί </w:t>
      </w:r>
      <w:r w:rsidR="00E17361" w:rsidRPr="00C474BA">
        <w:rPr>
          <w:rFonts w:ascii="Calibri" w:hAnsi="Calibri" w:cs="Calibri"/>
          <w:color w:val="000000"/>
          <w:sz w:val="22"/>
          <w:szCs w:val="22"/>
        </w:rPr>
        <w:t>κλπ</w:t>
      </w:r>
      <w:r w:rsidR="00E17361">
        <w:rPr>
          <w:rFonts w:ascii="Calibri" w:hAnsi="Calibri" w:cs="Calibri"/>
          <w:color w:val="000000"/>
          <w:sz w:val="22"/>
          <w:szCs w:val="22"/>
        </w:rPr>
        <w:t>.</w:t>
      </w:r>
      <w:r w:rsidRPr="00C474BA">
        <w:rPr>
          <w:rFonts w:ascii="Calibri" w:hAnsi="Calibri" w:cs="Calibri"/>
          <w:color w:val="000000"/>
          <w:sz w:val="22"/>
          <w:szCs w:val="22"/>
        </w:rPr>
        <w:t xml:space="preserve">) </w:t>
      </w:r>
      <w:r w:rsidR="00B73A6A" w:rsidRPr="00C474BA">
        <w:rPr>
          <w:rFonts w:ascii="Calibri" w:hAnsi="Calibri" w:cs="Calibri"/>
          <w:color w:val="000000"/>
          <w:sz w:val="22"/>
          <w:szCs w:val="22"/>
        </w:rPr>
        <w:t>καθώς και</w:t>
      </w:r>
      <w:r w:rsidR="00E17361">
        <w:rPr>
          <w:rFonts w:ascii="Calibri" w:hAnsi="Calibri" w:cs="Calibri"/>
          <w:color w:val="000000"/>
          <w:sz w:val="22"/>
          <w:szCs w:val="22"/>
        </w:rPr>
        <w:t xml:space="preserve"> </w:t>
      </w:r>
      <w:r w:rsidR="00B73A6A" w:rsidRPr="00C474BA">
        <w:rPr>
          <w:rFonts w:ascii="Calibri" w:hAnsi="Calibri" w:cs="Calibri"/>
          <w:sz w:val="22"/>
          <w:szCs w:val="22"/>
        </w:rPr>
        <w:t>να πληρούν τις προϋποθέσεις</w:t>
      </w:r>
      <w:r w:rsidR="00E17361">
        <w:rPr>
          <w:rFonts w:ascii="Calibri" w:hAnsi="Calibri" w:cs="Calibri"/>
          <w:sz w:val="22"/>
          <w:szCs w:val="22"/>
        </w:rPr>
        <w:t xml:space="preserve"> </w:t>
      </w:r>
      <w:r w:rsidR="00B73A6A" w:rsidRPr="00C474BA">
        <w:rPr>
          <w:rFonts w:ascii="Calibri" w:hAnsi="Calibri" w:cs="Calibri"/>
          <w:sz w:val="22"/>
          <w:szCs w:val="22"/>
        </w:rPr>
        <w:t>πληρότητας</w:t>
      </w:r>
      <w:r w:rsidR="00E17361">
        <w:rPr>
          <w:rFonts w:ascii="Calibri" w:hAnsi="Calibri" w:cs="Calibri"/>
          <w:sz w:val="22"/>
          <w:szCs w:val="22"/>
        </w:rPr>
        <w:t xml:space="preserve"> </w:t>
      </w:r>
      <w:r w:rsidR="00B73A6A" w:rsidRPr="00C474BA">
        <w:rPr>
          <w:rFonts w:ascii="Calibri" w:hAnsi="Calibri" w:cs="Calibri"/>
          <w:sz w:val="22"/>
          <w:szCs w:val="22"/>
        </w:rPr>
        <w:t>λόγω</w:t>
      </w:r>
      <w:r w:rsidR="00E17361">
        <w:rPr>
          <w:rFonts w:ascii="Calibri" w:hAnsi="Calibri" w:cs="Calibri"/>
          <w:sz w:val="22"/>
          <w:szCs w:val="22"/>
        </w:rPr>
        <w:t xml:space="preserve"> </w:t>
      </w:r>
      <w:r w:rsidR="00B73A6A" w:rsidRPr="00C474BA">
        <w:rPr>
          <w:rFonts w:ascii="Calibri" w:hAnsi="Calibri" w:cs="Calibri"/>
          <w:sz w:val="22"/>
          <w:szCs w:val="22"/>
        </w:rPr>
        <w:t>πανδημίας.</w:t>
      </w:r>
    </w:p>
    <w:p w14:paraId="75EAC201" w14:textId="77777777" w:rsidR="00C474BA"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b/>
          <w:bCs/>
          <w:color w:val="000000"/>
          <w:sz w:val="22"/>
          <w:szCs w:val="22"/>
          <w:u w:val="single"/>
        </w:rPr>
        <w:t>Κατάλυμα:</w:t>
      </w:r>
      <w:r w:rsidR="00E17361">
        <w:rPr>
          <w:rFonts w:ascii="Calibri" w:hAnsi="Calibri" w:cs="Calibri"/>
          <w:b/>
          <w:bCs/>
          <w:color w:val="000000"/>
          <w:sz w:val="22"/>
          <w:szCs w:val="22"/>
          <w:u w:val="single"/>
        </w:rPr>
        <w:t xml:space="preserve"> </w:t>
      </w:r>
      <w:r w:rsidRPr="00C474BA">
        <w:rPr>
          <w:rFonts w:ascii="Calibri" w:hAnsi="Calibri" w:cs="Calibri"/>
          <w:color w:val="000000"/>
          <w:sz w:val="22"/>
          <w:szCs w:val="22"/>
        </w:rPr>
        <w:t>δύο διανυκτερεύσεις για τη</w:t>
      </w:r>
      <w:r w:rsidR="003C1F9A" w:rsidRPr="00C474BA">
        <w:rPr>
          <w:rFonts w:ascii="Calibri" w:hAnsi="Calibri" w:cs="Calibri"/>
          <w:color w:val="000000"/>
          <w:sz w:val="22"/>
          <w:szCs w:val="22"/>
        </w:rPr>
        <w:t>ν</w:t>
      </w:r>
      <w:r w:rsidR="00E17361">
        <w:rPr>
          <w:rFonts w:ascii="Calibri" w:hAnsi="Calibri" w:cs="Calibri"/>
          <w:color w:val="000000"/>
          <w:sz w:val="22"/>
          <w:szCs w:val="22"/>
        </w:rPr>
        <w:t xml:space="preserve"> </w:t>
      </w:r>
      <w:r w:rsidR="00814E74" w:rsidRPr="00C474BA">
        <w:rPr>
          <w:rFonts w:ascii="Calibri" w:hAnsi="Calibri" w:cs="Calibri"/>
          <w:color w:val="000000"/>
          <w:sz w:val="22"/>
          <w:szCs w:val="22"/>
        </w:rPr>
        <w:t>Α</w:t>
      </w:r>
      <w:r w:rsidRPr="00C474BA">
        <w:rPr>
          <w:rFonts w:ascii="Calibri" w:hAnsi="Calibri" w:cs="Calibri"/>
          <w:color w:val="000000"/>
          <w:sz w:val="22"/>
          <w:szCs w:val="22"/>
        </w:rPr>
        <w:t>΄</w:t>
      </w:r>
      <w:r w:rsidR="00E17361">
        <w:rPr>
          <w:rFonts w:ascii="Calibri" w:hAnsi="Calibri" w:cs="Calibri"/>
          <w:color w:val="000000"/>
          <w:sz w:val="22"/>
          <w:szCs w:val="22"/>
        </w:rPr>
        <w:t xml:space="preserve"> </w:t>
      </w:r>
      <w:r w:rsidRPr="00C474BA">
        <w:rPr>
          <w:rFonts w:ascii="Calibri" w:hAnsi="Calibri" w:cs="Calibri"/>
          <w:color w:val="000000"/>
          <w:sz w:val="22"/>
          <w:szCs w:val="22"/>
        </w:rPr>
        <w:t>τάξη σε ξενοδοχείο</w:t>
      </w:r>
      <w:r w:rsidR="00814E74" w:rsidRPr="00C474BA">
        <w:rPr>
          <w:rFonts w:ascii="Calibri" w:hAnsi="Calibri" w:cs="Calibri"/>
          <w:color w:val="000000"/>
          <w:sz w:val="22"/>
          <w:szCs w:val="22"/>
        </w:rPr>
        <w:t xml:space="preserve"> 4*ή</w:t>
      </w:r>
      <w:r w:rsidRPr="00C474BA">
        <w:rPr>
          <w:rFonts w:ascii="Calibri" w:hAnsi="Calibri" w:cs="Calibri"/>
          <w:color w:val="000000"/>
          <w:sz w:val="22"/>
          <w:szCs w:val="22"/>
        </w:rPr>
        <w:t xml:space="preserve"> 5* εντός πόλης, με πρωινό και δείπνο σε μπουφέ. Τα δωμάτια των μαθητών/τριών και καθηγητών/τριών θα βρίσκονται στον ίδιο όροφο και στην ίδια πτέρυγα με παρουσία προσωπικού ασφαλείας.</w:t>
      </w:r>
    </w:p>
    <w:p w14:paraId="4A218E5C" w14:textId="77777777" w:rsidR="00C474BA" w:rsidRPr="00C474BA" w:rsidRDefault="00C474BA" w:rsidP="00C474B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sz w:val="22"/>
          <w:szCs w:val="22"/>
        </w:rPr>
        <w:t>Στην προσφορά να αναφέρεται οπωσδήποτε το όν</w:t>
      </w:r>
      <w:r w:rsidRPr="00C474BA">
        <w:rPr>
          <w:rFonts w:ascii="Calibri" w:hAnsi="Calibri" w:cs="Calibri"/>
          <w:color w:val="000000"/>
          <w:sz w:val="22"/>
          <w:szCs w:val="22"/>
        </w:rPr>
        <w:t>ομα, η κατηγορία και η ακριβής τοποθεσία του προτεινόμενου ξενοδοχείου καθώς και ο τύπος του πρωινού.</w:t>
      </w:r>
    </w:p>
    <w:p w14:paraId="045F2BC7" w14:textId="77777777" w:rsidR="00A44201" w:rsidRPr="00C474BA" w:rsidRDefault="00C474BA" w:rsidP="00C474B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b/>
          <w:bCs/>
          <w:color w:val="000000"/>
          <w:sz w:val="22"/>
          <w:szCs w:val="22"/>
          <w:u w:val="single"/>
        </w:rPr>
        <w:t>Στα κριτήρια επιλογής θα συνεκτιμηθούν:</w:t>
      </w:r>
      <w:r w:rsidRPr="00C474BA">
        <w:rPr>
          <w:rFonts w:ascii="Calibri" w:hAnsi="Calibri" w:cs="Calibri"/>
          <w:color w:val="000000"/>
          <w:sz w:val="22"/>
          <w:szCs w:val="22"/>
        </w:rPr>
        <w:t xml:space="preserve"> η ποιότητα και η ασφάλεια των προτεινόμενων ξενοδοχείων, η εμπειρία και η αξιοπιστία του διοργανωτή, οι προσφερόμενες υπηρεσίες και οτιδήποτε άλλο που υποστηρίζει την επιτυχή διοργάνωση και υλοποίηση της εκδρομής. </w:t>
      </w:r>
    </w:p>
    <w:p w14:paraId="521F284A" w14:textId="77777777" w:rsidR="00A44201"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b/>
          <w:bCs/>
          <w:color w:val="000000"/>
          <w:sz w:val="22"/>
          <w:szCs w:val="22"/>
          <w:u w:val="single"/>
        </w:rPr>
        <w:t>Γραπτή επιβεβαίωση</w:t>
      </w:r>
      <w:r w:rsidRPr="00C474BA">
        <w:rPr>
          <w:rFonts w:ascii="Calibri" w:hAnsi="Calibri" w:cs="Calibri"/>
          <w:color w:val="000000"/>
          <w:sz w:val="22"/>
          <w:szCs w:val="22"/>
        </w:rPr>
        <w:t xml:space="preserve"> του ξενοδοχείου για </w:t>
      </w:r>
      <w:r w:rsidR="00C474BA" w:rsidRPr="00C474BA">
        <w:rPr>
          <w:rFonts w:ascii="Calibri" w:hAnsi="Calibri" w:cs="Calibri"/>
          <w:color w:val="000000"/>
          <w:sz w:val="22"/>
          <w:szCs w:val="22"/>
        </w:rPr>
        <w:t xml:space="preserve">τη </w:t>
      </w:r>
      <w:r w:rsidRPr="00C474BA">
        <w:rPr>
          <w:rFonts w:ascii="Calibri" w:hAnsi="Calibri" w:cs="Calibri"/>
          <w:color w:val="000000"/>
          <w:sz w:val="22"/>
          <w:szCs w:val="22"/>
        </w:rPr>
        <w:t xml:space="preserve">διαθεσιμότητα </w:t>
      </w:r>
      <w:r w:rsidR="00C474BA" w:rsidRPr="00C474BA">
        <w:rPr>
          <w:rFonts w:ascii="Calibri" w:hAnsi="Calibri" w:cs="Calibri"/>
          <w:color w:val="000000"/>
          <w:sz w:val="22"/>
          <w:szCs w:val="22"/>
        </w:rPr>
        <w:t xml:space="preserve">των </w:t>
      </w:r>
      <w:r w:rsidRPr="00C474BA">
        <w:rPr>
          <w:rFonts w:ascii="Calibri" w:hAnsi="Calibri" w:cs="Calibri"/>
          <w:color w:val="000000"/>
          <w:sz w:val="22"/>
          <w:szCs w:val="22"/>
        </w:rPr>
        <w:t xml:space="preserve">δωματίων στις συγκεκριμένες ημερομηνίες που εξυπηρετούν το σχολείο μας. </w:t>
      </w:r>
    </w:p>
    <w:p w14:paraId="1059852A" w14:textId="77777777" w:rsidR="00A44201"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b/>
          <w:bCs/>
          <w:color w:val="000000"/>
          <w:sz w:val="22"/>
          <w:szCs w:val="22"/>
          <w:u w:val="single"/>
        </w:rPr>
        <w:t>Δωρεάν</w:t>
      </w:r>
      <w:r w:rsidRPr="00C474BA">
        <w:rPr>
          <w:rFonts w:ascii="Calibri" w:hAnsi="Calibri" w:cs="Calibri"/>
          <w:color w:val="000000"/>
          <w:sz w:val="22"/>
          <w:szCs w:val="22"/>
        </w:rPr>
        <w:t xml:space="preserve"> συμμετοχή των συνοδών καθηγητών σε μονόκλινα δωμάτια</w:t>
      </w:r>
      <w:r w:rsidR="001007B8" w:rsidRPr="00C474BA">
        <w:rPr>
          <w:rFonts w:ascii="Calibri" w:hAnsi="Calibri" w:cs="Calibri"/>
          <w:color w:val="000000"/>
          <w:sz w:val="22"/>
          <w:szCs w:val="22"/>
        </w:rPr>
        <w:t>.</w:t>
      </w:r>
    </w:p>
    <w:p w14:paraId="55564D69" w14:textId="77777777" w:rsidR="00A44201"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b/>
          <w:bCs/>
          <w:color w:val="000000"/>
          <w:sz w:val="22"/>
          <w:szCs w:val="22"/>
          <w:u w:val="single"/>
        </w:rPr>
        <w:t>Συνοδός του τουριστικού γραφείου</w:t>
      </w:r>
      <w:r w:rsidR="00E17361">
        <w:rPr>
          <w:rFonts w:ascii="Calibri" w:hAnsi="Calibri" w:cs="Calibri"/>
          <w:b/>
          <w:bCs/>
          <w:color w:val="000000"/>
          <w:sz w:val="22"/>
          <w:szCs w:val="22"/>
          <w:u w:val="single"/>
        </w:rPr>
        <w:t xml:space="preserve"> </w:t>
      </w:r>
      <w:r w:rsidRPr="00C474BA">
        <w:rPr>
          <w:rFonts w:ascii="Calibri" w:hAnsi="Calibri" w:cs="Calibri"/>
          <w:color w:val="000000"/>
          <w:sz w:val="22"/>
          <w:szCs w:val="22"/>
        </w:rPr>
        <w:t>σε όλη τη διάρκεια της εκδρομής</w:t>
      </w:r>
      <w:r w:rsidR="001007B8" w:rsidRPr="00C474BA">
        <w:rPr>
          <w:rFonts w:ascii="Calibri" w:hAnsi="Calibri" w:cs="Calibri"/>
          <w:color w:val="000000"/>
          <w:sz w:val="22"/>
          <w:szCs w:val="22"/>
        </w:rPr>
        <w:t>.</w:t>
      </w:r>
    </w:p>
    <w:p w14:paraId="6AE494FA" w14:textId="77777777" w:rsidR="001007B8"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color w:val="000000"/>
          <w:sz w:val="22"/>
          <w:szCs w:val="22"/>
        </w:rPr>
        <w:t xml:space="preserve">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 </w:t>
      </w:r>
    </w:p>
    <w:p w14:paraId="5E3420DF" w14:textId="77777777" w:rsidR="001007B8"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color w:val="000000"/>
          <w:sz w:val="22"/>
          <w:szCs w:val="22"/>
        </w:rPr>
        <w:t>Ασφάλιση Ευθύνης Διοργανωτή και φορολογική ενημερότητα</w:t>
      </w:r>
      <w:r w:rsidR="001007B8" w:rsidRPr="00C474BA">
        <w:rPr>
          <w:rFonts w:ascii="Calibri" w:hAnsi="Calibri" w:cs="Calibri"/>
          <w:color w:val="000000"/>
          <w:sz w:val="22"/>
          <w:szCs w:val="22"/>
        </w:rPr>
        <w:t>.</w:t>
      </w:r>
    </w:p>
    <w:p w14:paraId="10DDF424" w14:textId="77777777" w:rsidR="001007B8" w:rsidRPr="00C474BA" w:rsidRDefault="00A44201" w:rsidP="00B73A6A">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color w:val="000000"/>
          <w:sz w:val="22"/>
          <w:szCs w:val="22"/>
        </w:rPr>
        <w:t>Συμβόλαιο ομαδικής και ατομικής ασφάλισης όλων των μετακινούμενων εκπαιδευτικών και μαθητών</w:t>
      </w:r>
      <w:r w:rsidR="00C474BA" w:rsidRPr="00C474BA">
        <w:rPr>
          <w:rFonts w:ascii="Calibri" w:hAnsi="Calibri" w:cs="Calibri"/>
          <w:color w:val="000000"/>
          <w:sz w:val="22"/>
          <w:szCs w:val="22"/>
        </w:rPr>
        <w:t>.</w:t>
      </w:r>
    </w:p>
    <w:p w14:paraId="2DEBB67C" w14:textId="77777777" w:rsidR="00C474BA" w:rsidRPr="00C474BA" w:rsidRDefault="00C474BA" w:rsidP="00A54A36">
      <w:pPr>
        <w:pStyle w:val="a7"/>
        <w:widowControl w:val="0"/>
        <w:numPr>
          <w:ilvl w:val="0"/>
          <w:numId w:val="5"/>
        </w:numPr>
        <w:tabs>
          <w:tab w:val="left" w:pos="838"/>
          <w:tab w:val="left" w:pos="839"/>
        </w:tabs>
        <w:autoSpaceDE w:val="0"/>
        <w:autoSpaceDN w:val="0"/>
        <w:ind w:right="680"/>
        <w:contextualSpacing w:val="0"/>
        <w:jc w:val="both"/>
        <w:rPr>
          <w:rFonts w:ascii="Calibri" w:hAnsi="Calibri" w:cs="Calibri"/>
          <w:sz w:val="22"/>
          <w:szCs w:val="22"/>
        </w:rPr>
      </w:pPr>
      <w:r w:rsidRPr="00C474BA">
        <w:rPr>
          <w:rFonts w:ascii="Calibri" w:hAnsi="Calibri" w:cs="Calibri"/>
          <w:sz w:val="22"/>
          <w:szCs w:val="22"/>
        </w:rPr>
        <w:lastRenderedPageBreak/>
        <w:t>Παροχή ασφάλειας αστικής – επαγγελματικής ευθύνης σύμφωνα με την κείμενη νομοθεσία και ασφάλεια</w:t>
      </w:r>
      <w:r w:rsidR="0074556E">
        <w:rPr>
          <w:rFonts w:ascii="Calibri" w:hAnsi="Calibri" w:cs="Calibri"/>
          <w:sz w:val="22"/>
          <w:szCs w:val="22"/>
        </w:rPr>
        <w:t xml:space="preserve"> </w:t>
      </w:r>
      <w:r w:rsidRPr="00C474BA">
        <w:rPr>
          <w:rFonts w:ascii="Calibri" w:hAnsi="Calibri" w:cs="Calibri"/>
          <w:sz w:val="22"/>
          <w:szCs w:val="22"/>
        </w:rPr>
        <w:t>ιατροφαρμακευτικής και νοσοκομειακής περίθαλψης, που να καλύπτει όλα τα έξοδα σε περίπτωση ασθένειας ή</w:t>
      </w:r>
      <w:r w:rsidR="00E17361">
        <w:rPr>
          <w:rFonts w:ascii="Calibri" w:hAnsi="Calibri" w:cs="Calibri"/>
          <w:sz w:val="22"/>
          <w:szCs w:val="22"/>
        </w:rPr>
        <w:t xml:space="preserve"> </w:t>
      </w:r>
      <w:r w:rsidRPr="00C474BA">
        <w:rPr>
          <w:rFonts w:ascii="Calibri" w:hAnsi="Calibri" w:cs="Calibri"/>
          <w:sz w:val="22"/>
          <w:szCs w:val="22"/>
        </w:rPr>
        <w:t>ατυχήματος</w:t>
      </w:r>
      <w:r w:rsidR="00E17361">
        <w:rPr>
          <w:rFonts w:ascii="Calibri" w:hAnsi="Calibri" w:cs="Calibri"/>
          <w:sz w:val="22"/>
          <w:szCs w:val="22"/>
        </w:rPr>
        <w:t xml:space="preserve"> </w:t>
      </w:r>
      <w:r w:rsidRPr="00C474BA">
        <w:rPr>
          <w:rFonts w:ascii="Calibri" w:hAnsi="Calibri" w:cs="Calibri"/>
          <w:sz w:val="22"/>
          <w:szCs w:val="22"/>
        </w:rPr>
        <w:t>όλων</w:t>
      </w:r>
      <w:r w:rsidR="00E17361">
        <w:rPr>
          <w:rFonts w:ascii="Calibri" w:hAnsi="Calibri" w:cs="Calibri"/>
          <w:sz w:val="22"/>
          <w:szCs w:val="22"/>
        </w:rPr>
        <w:t xml:space="preserve"> </w:t>
      </w:r>
      <w:r w:rsidRPr="00C474BA">
        <w:rPr>
          <w:rFonts w:ascii="Calibri" w:hAnsi="Calibri" w:cs="Calibri"/>
          <w:sz w:val="22"/>
          <w:szCs w:val="22"/>
        </w:rPr>
        <w:t>των</w:t>
      </w:r>
      <w:r w:rsidR="00E17361">
        <w:rPr>
          <w:rFonts w:ascii="Calibri" w:hAnsi="Calibri" w:cs="Calibri"/>
          <w:sz w:val="22"/>
          <w:szCs w:val="22"/>
        </w:rPr>
        <w:t xml:space="preserve"> </w:t>
      </w:r>
      <w:r w:rsidRPr="00C474BA">
        <w:rPr>
          <w:rFonts w:ascii="Calibri" w:hAnsi="Calibri" w:cs="Calibri"/>
          <w:sz w:val="22"/>
          <w:szCs w:val="22"/>
        </w:rPr>
        <w:t>συμμετεχόντων</w:t>
      </w:r>
      <w:r w:rsidR="00E17361">
        <w:rPr>
          <w:rFonts w:ascii="Calibri" w:hAnsi="Calibri" w:cs="Calibri"/>
          <w:sz w:val="22"/>
          <w:szCs w:val="22"/>
        </w:rPr>
        <w:t xml:space="preserve"> </w:t>
      </w:r>
      <w:r w:rsidRPr="00C474BA">
        <w:rPr>
          <w:rFonts w:ascii="Calibri" w:hAnsi="Calibri" w:cs="Calibri"/>
          <w:sz w:val="22"/>
          <w:szCs w:val="22"/>
        </w:rPr>
        <w:t>στην</w:t>
      </w:r>
      <w:r w:rsidR="00E17361">
        <w:rPr>
          <w:rFonts w:ascii="Calibri" w:hAnsi="Calibri" w:cs="Calibri"/>
          <w:sz w:val="22"/>
          <w:szCs w:val="22"/>
        </w:rPr>
        <w:t xml:space="preserve"> </w:t>
      </w:r>
      <w:r w:rsidRPr="00C474BA">
        <w:rPr>
          <w:rFonts w:ascii="Calibri" w:hAnsi="Calibri" w:cs="Calibri"/>
          <w:sz w:val="22"/>
          <w:szCs w:val="22"/>
        </w:rPr>
        <w:t>εκδρομή</w:t>
      </w:r>
      <w:r w:rsidR="00E17361">
        <w:rPr>
          <w:rFonts w:ascii="Calibri" w:hAnsi="Calibri" w:cs="Calibri"/>
          <w:sz w:val="22"/>
          <w:szCs w:val="22"/>
        </w:rPr>
        <w:t xml:space="preserve"> </w:t>
      </w:r>
      <w:r w:rsidRPr="00C474BA">
        <w:rPr>
          <w:rFonts w:ascii="Calibri" w:hAnsi="Calibri" w:cs="Calibri"/>
          <w:sz w:val="22"/>
          <w:szCs w:val="22"/>
        </w:rPr>
        <w:t>μαθητών</w:t>
      </w:r>
      <w:r w:rsidR="00E17361">
        <w:rPr>
          <w:rFonts w:ascii="Calibri" w:hAnsi="Calibri" w:cs="Calibri"/>
          <w:sz w:val="22"/>
          <w:szCs w:val="22"/>
        </w:rPr>
        <w:t xml:space="preserve"> </w:t>
      </w:r>
      <w:r w:rsidRPr="00C474BA">
        <w:rPr>
          <w:rFonts w:ascii="Calibri" w:hAnsi="Calibri" w:cs="Calibri"/>
          <w:sz w:val="22"/>
          <w:szCs w:val="22"/>
        </w:rPr>
        <w:t>και</w:t>
      </w:r>
      <w:r w:rsidR="00E17361">
        <w:rPr>
          <w:rFonts w:ascii="Calibri" w:hAnsi="Calibri" w:cs="Calibri"/>
          <w:sz w:val="22"/>
          <w:szCs w:val="22"/>
        </w:rPr>
        <w:t xml:space="preserve"> </w:t>
      </w:r>
      <w:r w:rsidRPr="00C474BA">
        <w:rPr>
          <w:rFonts w:ascii="Calibri" w:hAnsi="Calibri" w:cs="Calibri"/>
          <w:sz w:val="22"/>
          <w:szCs w:val="22"/>
        </w:rPr>
        <w:t>συνοδών</w:t>
      </w:r>
      <w:r w:rsidR="00E17361">
        <w:rPr>
          <w:rFonts w:ascii="Calibri" w:hAnsi="Calibri" w:cs="Calibri"/>
          <w:sz w:val="22"/>
          <w:szCs w:val="22"/>
        </w:rPr>
        <w:t xml:space="preserve"> </w:t>
      </w:r>
      <w:r w:rsidRPr="00C474BA">
        <w:rPr>
          <w:rFonts w:ascii="Calibri" w:hAnsi="Calibri" w:cs="Calibri"/>
          <w:sz w:val="22"/>
          <w:szCs w:val="22"/>
        </w:rPr>
        <w:t xml:space="preserve">καθηγητών. </w:t>
      </w:r>
    </w:p>
    <w:p w14:paraId="46C48FBC" w14:textId="77777777" w:rsidR="00C474BA" w:rsidRPr="00C474BA" w:rsidRDefault="00C474BA" w:rsidP="00A54A36">
      <w:pPr>
        <w:pStyle w:val="a7"/>
        <w:widowControl w:val="0"/>
        <w:numPr>
          <w:ilvl w:val="0"/>
          <w:numId w:val="5"/>
        </w:numPr>
        <w:tabs>
          <w:tab w:val="left" w:pos="840"/>
        </w:tabs>
        <w:autoSpaceDE w:val="0"/>
        <w:autoSpaceDN w:val="0"/>
        <w:ind w:right="1024"/>
        <w:contextualSpacing w:val="0"/>
        <w:jc w:val="both"/>
        <w:rPr>
          <w:rFonts w:ascii="Calibri" w:hAnsi="Calibri" w:cs="Calibri"/>
          <w:sz w:val="22"/>
          <w:szCs w:val="22"/>
        </w:rPr>
      </w:pPr>
      <w:r w:rsidRPr="00C474BA">
        <w:rPr>
          <w:rFonts w:ascii="Calibri" w:hAnsi="Calibri" w:cs="Calibri"/>
          <w:sz w:val="22"/>
          <w:szCs w:val="22"/>
        </w:rPr>
        <w:t>Προσκόμιση αποδεικτικών εγγράφων για τις ανωτέρω περιγραφόμενες παροχές (αντίγραφο ασφαλιστηρίου</w:t>
      </w:r>
      <w:r w:rsidR="00A34A58">
        <w:rPr>
          <w:rFonts w:ascii="Calibri" w:hAnsi="Calibri" w:cs="Calibri"/>
          <w:sz w:val="22"/>
          <w:szCs w:val="22"/>
        </w:rPr>
        <w:t xml:space="preserve"> </w:t>
      </w:r>
      <w:r w:rsidRPr="00C474BA">
        <w:rPr>
          <w:rFonts w:ascii="Calibri" w:hAnsi="Calibri" w:cs="Calibri"/>
          <w:sz w:val="22"/>
          <w:szCs w:val="22"/>
        </w:rPr>
        <w:t>συμβολαίου επαγγελματικής ευθύνης του Ταξιδιωτικού Γραφείου στο οποίο</w:t>
      </w:r>
      <w:r w:rsidR="00A34A58">
        <w:rPr>
          <w:rFonts w:ascii="Calibri" w:hAnsi="Calibri" w:cs="Calibri"/>
          <w:sz w:val="22"/>
          <w:szCs w:val="22"/>
        </w:rPr>
        <w:t xml:space="preserve"> </w:t>
      </w:r>
      <w:r w:rsidRPr="00C474BA">
        <w:rPr>
          <w:rFonts w:ascii="Calibri" w:hAnsi="Calibri" w:cs="Calibri"/>
          <w:sz w:val="22"/>
          <w:szCs w:val="22"/>
        </w:rPr>
        <w:t>θα φαίνεται και ο αριθμός του</w:t>
      </w:r>
      <w:r w:rsidR="00A34A58">
        <w:rPr>
          <w:rFonts w:ascii="Calibri" w:hAnsi="Calibri" w:cs="Calibri"/>
          <w:sz w:val="22"/>
          <w:szCs w:val="22"/>
        </w:rPr>
        <w:t xml:space="preserve"> </w:t>
      </w:r>
      <w:r w:rsidRPr="00C474BA">
        <w:rPr>
          <w:rFonts w:ascii="Calibri" w:hAnsi="Calibri" w:cs="Calibri"/>
          <w:sz w:val="22"/>
          <w:szCs w:val="22"/>
        </w:rPr>
        <w:t>συμβολαίου,</w:t>
      </w:r>
      <w:r w:rsidR="00A34A58">
        <w:rPr>
          <w:rFonts w:ascii="Calibri" w:hAnsi="Calibri" w:cs="Calibri"/>
          <w:sz w:val="22"/>
          <w:szCs w:val="22"/>
        </w:rPr>
        <w:t xml:space="preserve"> </w:t>
      </w:r>
      <w:r w:rsidRPr="00C474BA">
        <w:rPr>
          <w:rFonts w:ascii="Calibri" w:hAnsi="Calibri" w:cs="Calibri"/>
          <w:sz w:val="22"/>
          <w:szCs w:val="22"/>
        </w:rPr>
        <w:t>ασφαλιστήριο</w:t>
      </w:r>
      <w:r w:rsidR="00A34A58">
        <w:rPr>
          <w:rFonts w:ascii="Calibri" w:hAnsi="Calibri" w:cs="Calibri"/>
          <w:sz w:val="22"/>
          <w:szCs w:val="22"/>
        </w:rPr>
        <w:t xml:space="preserve"> </w:t>
      </w:r>
      <w:r w:rsidRPr="00C474BA">
        <w:rPr>
          <w:rFonts w:ascii="Calibri" w:hAnsi="Calibri" w:cs="Calibri"/>
          <w:sz w:val="22"/>
          <w:szCs w:val="22"/>
        </w:rPr>
        <w:t>συμβόλαιο</w:t>
      </w:r>
      <w:r w:rsidR="00A34A58">
        <w:rPr>
          <w:rFonts w:ascii="Calibri" w:hAnsi="Calibri" w:cs="Calibri"/>
          <w:sz w:val="22"/>
          <w:szCs w:val="22"/>
        </w:rPr>
        <w:t xml:space="preserve"> </w:t>
      </w:r>
      <w:r w:rsidRPr="00C474BA">
        <w:rPr>
          <w:rFonts w:ascii="Calibri" w:hAnsi="Calibri" w:cs="Calibri"/>
          <w:sz w:val="22"/>
          <w:szCs w:val="22"/>
        </w:rPr>
        <w:t>ιατρικής</w:t>
      </w:r>
      <w:r w:rsidR="00A34A58">
        <w:rPr>
          <w:rFonts w:ascii="Calibri" w:hAnsi="Calibri" w:cs="Calibri"/>
          <w:sz w:val="22"/>
          <w:szCs w:val="22"/>
        </w:rPr>
        <w:t xml:space="preserve"> </w:t>
      </w:r>
      <w:r w:rsidRPr="00C474BA">
        <w:rPr>
          <w:rFonts w:ascii="Calibri" w:hAnsi="Calibri" w:cs="Calibri"/>
          <w:sz w:val="22"/>
          <w:szCs w:val="22"/>
        </w:rPr>
        <w:t>και</w:t>
      </w:r>
      <w:r w:rsidR="00A34A58">
        <w:rPr>
          <w:rFonts w:ascii="Calibri" w:hAnsi="Calibri" w:cs="Calibri"/>
          <w:sz w:val="22"/>
          <w:szCs w:val="22"/>
        </w:rPr>
        <w:t xml:space="preserve"> </w:t>
      </w:r>
      <w:r w:rsidRPr="00C474BA">
        <w:rPr>
          <w:rFonts w:ascii="Calibri" w:hAnsi="Calibri" w:cs="Calibri"/>
          <w:sz w:val="22"/>
          <w:szCs w:val="22"/>
        </w:rPr>
        <w:t>νοσοκομειακής</w:t>
      </w:r>
      <w:r w:rsidR="00A34A58">
        <w:rPr>
          <w:rFonts w:ascii="Calibri" w:hAnsi="Calibri" w:cs="Calibri"/>
          <w:sz w:val="22"/>
          <w:szCs w:val="22"/>
        </w:rPr>
        <w:t xml:space="preserve"> </w:t>
      </w:r>
      <w:r w:rsidRPr="00C474BA">
        <w:rPr>
          <w:rFonts w:ascii="Calibri" w:hAnsi="Calibri" w:cs="Calibri"/>
          <w:sz w:val="22"/>
          <w:szCs w:val="22"/>
        </w:rPr>
        <w:t>περίθαλψης)</w:t>
      </w:r>
      <w:r w:rsidR="00A34A58">
        <w:rPr>
          <w:rFonts w:ascii="Calibri" w:hAnsi="Calibri" w:cs="Calibri"/>
          <w:sz w:val="22"/>
          <w:szCs w:val="22"/>
        </w:rPr>
        <w:t>.</w:t>
      </w:r>
    </w:p>
    <w:p w14:paraId="7DCAED38" w14:textId="77777777" w:rsidR="001007B8" w:rsidRPr="00C474BA" w:rsidRDefault="00A44201" w:rsidP="00A44201">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color w:val="000000"/>
          <w:sz w:val="22"/>
          <w:szCs w:val="22"/>
        </w:rPr>
        <w:t>Υ.Δ. ότι το Πρακτορείο αποδέχεται, κατόπιν συμφωνίας, 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 π.χ. φυσικές καταστροφές,</w:t>
      </w:r>
      <w:r w:rsidR="00A34A58">
        <w:rPr>
          <w:rFonts w:ascii="Calibri" w:hAnsi="Calibri" w:cs="Calibri"/>
          <w:color w:val="000000"/>
          <w:sz w:val="22"/>
          <w:szCs w:val="22"/>
        </w:rPr>
        <w:t xml:space="preserve"> </w:t>
      </w:r>
      <w:r w:rsidRPr="00C474BA">
        <w:rPr>
          <w:rFonts w:ascii="Calibri" w:hAnsi="Calibri" w:cs="Calibri"/>
          <w:color w:val="000000"/>
          <w:sz w:val="22"/>
          <w:szCs w:val="22"/>
        </w:rPr>
        <w:t xml:space="preserve">εκλογές, </w:t>
      </w:r>
      <w:r w:rsidR="00A34A58">
        <w:rPr>
          <w:rFonts w:ascii="Calibri" w:hAnsi="Calibri" w:cs="Calibri"/>
          <w:color w:val="000000"/>
          <w:sz w:val="22"/>
          <w:szCs w:val="22"/>
        </w:rPr>
        <w:t xml:space="preserve"> </w:t>
      </w:r>
      <w:proofErr w:type="spellStart"/>
      <w:r w:rsidR="00966430">
        <w:rPr>
          <w:rFonts w:ascii="Calibri" w:hAnsi="Calibri" w:cs="Calibri"/>
          <w:color w:val="000000"/>
          <w:sz w:val="22"/>
          <w:szCs w:val="22"/>
        </w:rPr>
        <w:t>νόσηση</w:t>
      </w:r>
      <w:proofErr w:type="spellEnd"/>
      <w:r w:rsidR="00966430">
        <w:rPr>
          <w:rFonts w:ascii="Calibri" w:hAnsi="Calibri" w:cs="Calibri"/>
          <w:color w:val="000000"/>
          <w:sz w:val="22"/>
          <w:szCs w:val="22"/>
        </w:rPr>
        <w:t xml:space="preserve"> </w:t>
      </w:r>
      <w:r w:rsidR="00A34A58">
        <w:rPr>
          <w:rFonts w:ascii="Calibri" w:hAnsi="Calibri" w:cs="Calibri"/>
          <w:color w:val="000000"/>
          <w:sz w:val="22"/>
          <w:szCs w:val="22"/>
        </w:rPr>
        <w:t xml:space="preserve"> </w:t>
      </w:r>
      <w:r w:rsidR="00966430">
        <w:rPr>
          <w:rFonts w:ascii="Calibri" w:hAnsi="Calibri" w:cs="Calibri"/>
          <w:color w:val="000000"/>
          <w:sz w:val="22"/>
          <w:szCs w:val="22"/>
        </w:rPr>
        <w:t xml:space="preserve">από </w:t>
      </w:r>
      <w:r w:rsidR="00966430">
        <w:rPr>
          <w:rFonts w:ascii="Calibri" w:hAnsi="Calibri" w:cs="Calibri"/>
          <w:color w:val="000000"/>
          <w:sz w:val="22"/>
          <w:szCs w:val="22"/>
          <w:lang w:val="en-US"/>
        </w:rPr>
        <w:t>covid</w:t>
      </w:r>
      <w:r w:rsidR="00966430" w:rsidRPr="00F83FC3">
        <w:rPr>
          <w:rFonts w:ascii="Calibri" w:hAnsi="Calibri" w:cs="Calibri"/>
          <w:color w:val="000000"/>
          <w:sz w:val="22"/>
          <w:szCs w:val="22"/>
        </w:rPr>
        <w:t>-19</w:t>
      </w:r>
      <w:r w:rsidRPr="00C474BA">
        <w:rPr>
          <w:rFonts w:ascii="Calibri" w:hAnsi="Calibri" w:cs="Calibri"/>
          <w:color w:val="000000"/>
          <w:sz w:val="22"/>
          <w:szCs w:val="22"/>
        </w:rPr>
        <w:t xml:space="preserve"> κ. </w:t>
      </w:r>
      <w:r w:rsidR="00A34A58" w:rsidRPr="00C474BA">
        <w:rPr>
          <w:rFonts w:ascii="Calibri" w:hAnsi="Calibri" w:cs="Calibri"/>
          <w:color w:val="000000"/>
          <w:sz w:val="22"/>
          <w:szCs w:val="22"/>
        </w:rPr>
        <w:t>κλπ.</w:t>
      </w:r>
    </w:p>
    <w:p w14:paraId="6CFB79F2" w14:textId="77777777" w:rsidR="001007B8" w:rsidRPr="00C474BA" w:rsidRDefault="001007B8" w:rsidP="00A44201">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sz w:val="22"/>
          <w:szCs w:val="22"/>
        </w:rPr>
        <w:t>Ως εγγύηση θα κρατηθεί στο Σχολείο το 1/3 των χρημάτων του συνολικού</w:t>
      </w:r>
      <w:r w:rsidR="00A34A58">
        <w:rPr>
          <w:rFonts w:ascii="Calibri" w:hAnsi="Calibri" w:cs="Calibri"/>
          <w:sz w:val="22"/>
          <w:szCs w:val="22"/>
        </w:rPr>
        <w:t xml:space="preserve"> </w:t>
      </w:r>
      <w:r w:rsidRPr="00C474BA">
        <w:rPr>
          <w:rFonts w:ascii="Calibri" w:hAnsi="Calibri" w:cs="Calibri"/>
          <w:sz w:val="22"/>
          <w:szCs w:val="22"/>
        </w:rPr>
        <w:t>ποσού που θα συμφωνηθεί, το οποίο θα αποδοθεί στο</w:t>
      </w:r>
      <w:r w:rsidR="00A34A58">
        <w:rPr>
          <w:rFonts w:ascii="Calibri" w:hAnsi="Calibri" w:cs="Calibri"/>
          <w:sz w:val="22"/>
          <w:szCs w:val="22"/>
        </w:rPr>
        <w:t xml:space="preserve"> </w:t>
      </w:r>
      <w:r w:rsidRPr="00C474BA">
        <w:rPr>
          <w:rFonts w:ascii="Calibri" w:hAnsi="Calibri" w:cs="Calibri"/>
          <w:sz w:val="22"/>
          <w:szCs w:val="22"/>
        </w:rPr>
        <w:t>πρακτορείο</w:t>
      </w:r>
      <w:r w:rsidR="00A34A58">
        <w:rPr>
          <w:rFonts w:ascii="Calibri" w:hAnsi="Calibri" w:cs="Calibri"/>
          <w:sz w:val="22"/>
          <w:szCs w:val="22"/>
        </w:rPr>
        <w:t xml:space="preserve"> </w:t>
      </w:r>
      <w:r w:rsidRPr="00C474BA">
        <w:rPr>
          <w:rFonts w:ascii="Calibri" w:hAnsi="Calibri" w:cs="Calibri"/>
          <w:sz w:val="22"/>
          <w:szCs w:val="22"/>
        </w:rPr>
        <w:t>μετά</w:t>
      </w:r>
      <w:r w:rsidR="00A34A58">
        <w:rPr>
          <w:rFonts w:ascii="Calibri" w:hAnsi="Calibri" w:cs="Calibri"/>
          <w:sz w:val="22"/>
          <w:szCs w:val="22"/>
        </w:rPr>
        <w:t xml:space="preserve"> </w:t>
      </w:r>
      <w:r w:rsidRPr="00C474BA">
        <w:rPr>
          <w:rFonts w:ascii="Calibri" w:hAnsi="Calibri" w:cs="Calibri"/>
          <w:sz w:val="22"/>
          <w:szCs w:val="22"/>
        </w:rPr>
        <w:t>το</w:t>
      </w:r>
      <w:r w:rsidR="00A34A58">
        <w:rPr>
          <w:rFonts w:ascii="Calibri" w:hAnsi="Calibri" w:cs="Calibri"/>
          <w:sz w:val="22"/>
          <w:szCs w:val="22"/>
        </w:rPr>
        <w:t xml:space="preserve"> </w:t>
      </w:r>
      <w:r w:rsidRPr="00C474BA">
        <w:rPr>
          <w:rFonts w:ascii="Calibri" w:hAnsi="Calibri" w:cs="Calibri"/>
          <w:sz w:val="22"/>
          <w:szCs w:val="22"/>
        </w:rPr>
        <w:t>πέρας</w:t>
      </w:r>
      <w:r w:rsidR="00A34A58">
        <w:rPr>
          <w:rFonts w:ascii="Calibri" w:hAnsi="Calibri" w:cs="Calibri"/>
          <w:sz w:val="22"/>
          <w:szCs w:val="22"/>
        </w:rPr>
        <w:t xml:space="preserve"> της </w:t>
      </w:r>
      <w:r w:rsidRPr="00C474BA">
        <w:rPr>
          <w:rFonts w:ascii="Calibri" w:hAnsi="Calibri" w:cs="Calibri"/>
          <w:sz w:val="22"/>
          <w:szCs w:val="22"/>
        </w:rPr>
        <w:t>εκδρομής, υπό τον όρο ότι τηρήθηκαν εκ μέρους του τουριστικού γραφείου όλες οι δεσμεύσεις που περιλαμβάνονται στο ιδιωτικό συμφωνητικό</w:t>
      </w:r>
      <w:r w:rsidR="00A44201" w:rsidRPr="00C474BA">
        <w:rPr>
          <w:rFonts w:ascii="Calibri" w:hAnsi="Calibri" w:cs="Calibri"/>
          <w:color w:val="000000"/>
          <w:sz w:val="22"/>
          <w:szCs w:val="22"/>
        </w:rPr>
        <w:t>.</w:t>
      </w:r>
    </w:p>
    <w:p w14:paraId="06823BD1" w14:textId="77777777" w:rsidR="00ED70E6" w:rsidRDefault="00A44201" w:rsidP="00A44201">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color w:val="000000"/>
          <w:sz w:val="22"/>
          <w:szCs w:val="22"/>
        </w:rPr>
        <w:t xml:space="preserve">Θα ληφθούν </w:t>
      </w:r>
      <w:r w:rsidRPr="00F83FC3">
        <w:rPr>
          <w:rFonts w:ascii="Calibri" w:hAnsi="Calibri" w:cs="Calibri"/>
          <w:color w:val="000000"/>
          <w:sz w:val="22"/>
          <w:szCs w:val="22"/>
          <w:u w:val="single"/>
        </w:rPr>
        <w:t>ΥΠΟΨΗ</w:t>
      </w:r>
      <w:r w:rsidRPr="00C474BA">
        <w:rPr>
          <w:rFonts w:ascii="Calibri" w:hAnsi="Calibri" w:cs="Calibri"/>
          <w:color w:val="000000"/>
          <w:sz w:val="22"/>
          <w:szCs w:val="22"/>
        </w:rPr>
        <w:t xml:space="preserve"> μόνο όσες προσφορές πληρούν στο απόλυτο τις ως άνω προδιαγραφές.</w:t>
      </w:r>
    </w:p>
    <w:p w14:paraId="4D3D80FD" w14:textId="77777777" w:rsidR="001007B8" w:rsidRPr="00C474BA" w:rsidRDefault="00ED70E6" w:rsidP="00A44201">
      <w:pPr>
        <w:pStyle w:val="a7"/>
        <w:numPr>
          <w:ilvl w:val="0"/>
          <w:numId w:val="5"/>
        </w:numPr>
        <w:autoSpaceDE w:val="0"/>
        <w:autoSpaceDN w:val="0"/>
        <w:adjustRightInd w:val="0"/>
        <w:spacing w:after="57"/>
        <w:jc w:val="both"/>
        <w:rPr>
          <w:rFonts w:ascii="Calibri" w:hAnsi="Calibri" w:cs="Calibri"/>
          <w:color w:val="000000"/>
          <w:sz w:val="22"/>
          <w:szCs w:val="22"/>
        </w:rPr>
      </w:pPr>
      <w:r>
        <w:rPr>
          <w:rFonts w:ascii="Calibri" w:hAnsi="Calibri" w:cs="Calibri"/>
          <w:color w:val="000000"/>
          <w:sz w:val="22"/>
          <w:szCs w:val="22"/>
        </w:rPr>
        <w:t xml:space="preserve">Το πλήρες πρόγραμμα και οι όροι της εκδρομής θα συμπεριληφθούν στο Ιδιωτικό Συμφωνητικό που θα υπογραφεί με το Ταξιδιωτικό Γραφείο που θα επιλεγεί. </w:t>
      </w:r>
    </w:p>
    <w:p w14:paraId="4B8A4F5D" w14:textId="77777777" w:rsidR="00A44201" w:rsidRPr="00C474BA" w:rsidRDefault="00A44201" w:rsidP="00A44201">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color w:val="000000"/>
          <w:sz w:val="22"/>
          <w:szCs w:val="22"/>
        </w:rPr>
        <w:t xml:space="preserve">Για τις παραπάνω υπηρεσίες ζητείται </w:t>
      </w:r>
      <w:r w:rsidRPr="00C474BA">
        <w:rPr>
          <w:rFonts w:ascii="Calibri" w:hAnsi="Calibri" w:cs="Calibri"/>
          <w:b/>
          <w:bCs/>
          <w:color w:val="000000"/>
          <w:sz w:val="22"/>
          <w:szCs w:val="22"/>
          <w:u w:val="single"/>
        </w:rPr>
        <w:t>η τελική συνολική τιμή ανά μαθητή/</w:t>
      </w:r>
      <w:proofErr w:type="spellStart"/>
      <w:r w:rsidRPr="00C474BA">
        <w:rPr>
          <w:rFonts w:ascii="Calibri" w:hAnsi="Calibri" w:cs="Calibri"/>
          <w:b/>
          <w:bCs/>
          <w:color w:val="000000"/>
          <w:sz w:val="22"/>
          <w:szCs w:val="22"/>
          <w:u w:val="single"/>
        </w:rPr>
        <w:t>τρια</w:t>
      </w:r>
      <w:proofErr w:type="spellEnd"/>
      <w:r w:rsidRPr="00C474BA">
        <w:rPr>
          <w:rFonts w:ascii="Calibri" w:hAnsi="Calibri" w:cs="Calibri"/>
          <w:b/>
          <w:bCs/>
          <w:color w:val="000000"/>
          <w:sz w:val="22"/>
          <w:szCs w:val="22"/>
          <w:u w:val="single"/>
        </w:rPr>
        <w:t xml:space="preserve"> συμπεριλαμβανομένου Φ.Π.Α. και όλων των φόρων</w:t>
      </w:r>
      <w:r w:rsidRPr="00C474BA">
        <w:rPr>
          <w:rFonts w:ascii="Calibri" w:hAnsi="Calibri" w:cs="Calibri"/>
          <w:color w:val="000000"/>
          <w:sz w:val="22"/>
          <w:szCs w:val="22"/>
        </w:rPr>
        <w:t xml:space="preserve">, (φόρος διανυκτέρευσης) </w:t>
      </w:r>
      <w:proofErr w:type="spellStart"/>
      <w:r w:rsidRPr="00C474BA">
        <w:rPr>
          <w:rFonts w:ascii="Calibri" w:hAnsi="Calibri" w:cs="Calibri"/>
          <w:color w:val="000000"/>
          <w:sz w:val="22"/>
          <w:szCs w:val="22"/>
        </w:rPr>
        <w:t>κ.ο.κ</w:t>
      </w:r>
      <w:proofErr w:type="spellEnd"/>
      <w:r w:rsidRPr="00C474BA">
        <w:rPr>
          <w:rFonts w:ascii="Calibri" w:hAnsi="Calibri" w:cs="Calibri"/>
          <w:color w:val="000000"/>
          <w:sz w:val="22"/>
          <w:szCs w:val="22"/>
        </w:rPr>
        <w:t xml:space="preserve">, καθώς και </w:t>
      </w:r>
      <w:r w:rsidRPr="00C474BA">
        <w:rPr>
          <w:rFonts w:ascii="Calibri" w:hAnsi="Calibri" w:cs="Calibri"/>
          <w:b/>
          <w:bCs/>
          <w:color w:val="000000"/>
          <w:sz w:val="22"/>
          <w:szCs w:val="22"/>
          <w:u w:val="single"/>
        </w:rPr>
        <w:t>έκδοση απόδειξης</w:t>
      </w:r>
      <w:r w:rsidRPr="00C474BA">
        <w:rPr>
          <w:rFonts w:ascii="Calibri" w:hAnsi="Calibri" w:cs="Calibri"/>
          <w:color w:val="000000"/>
          <w:sz w:val="22"/>
          <w:szCs w:val="22"/>
        </w:rPr>
        <w:t xml:space="preserve"> ανά μαθητή/</w:t>
      </w:r>
      <w:proofErr w:type="spellStart"/>
      <w:r w:rsidRPr="00C474BA">
        <w:rPr>
          <w:rFonts w:ascii="Calibri" w:hAnsi="Calibri" w:cs="Calibri"/>
          <w:color w:val="000000"/>
          <w:sz w:val="22"/>
          <w:szCs w:val="22"/>
        </w:rPr>
        <w:t>τρια</w:t>
      </w:r>
      <w:proofErr w:type="spellEnd"/>
      <w:r w:rsidRPr="00C474BA">
        <w:rPr>
          <w:rFonts w:ascii="Calibri" w:hAnsi="Calibri" w:cs="Calibri"/>
          <w:color w:val="000000"/>
          <w:sz w:val="22"/>
          <w:szCs w:val="22"/>
        </w:rPr>
        <w:t xml:space="preserve">. </w:t>
      </w:r>
    </w:p>
    <w:p w14:paraId="14137A61" w14:textId="77777777" w:rsidR="001007B8" w:rsidRPr="00C474BA" w:rsidRDefault="001007B8" w:rsidP="00A44201">
      <w:pPr>
        <w:pStyle w:val="a7"/>
        <w:numPr>
          <w:ilvl w:val="0"/>
          <w:numId w:val="5"/>
        </w:numPr>
        <w:autoSpaceDE w:val="0"/>
        <w:autoSpaceDN w:val="0"/>
        <w:adjustRightInd w:val="0"/>
        <w:spacing w:after="57"/>
        <w:jc w:val="both"/>
        <w:rPr>
          <w:rFonts w:ascii="Calibri" w:hAnsi="Calibri" w:cs="Calibri"/>
          <w:color w:val="000000"/>
          <w:sz w:val="22"/>
          <w:szCs w:val="22"/>
        </w:rPr>
      </w:pPr>
      <w:r w:rsidRPr="00C474BA">
        <w:rPr>
          <w:rFonts w:ascii="Calibri" w:hAnsi="Calibri" w:cs="Calibri"/>
          <w:color w:val="000000"/>
          <w:sz w:val="22"/>
          <w:szCs w:val="22"/>
        </w:rPr>
        <w:t xml:space="preserve">Σε περίπτωση αθέτησης των ανωτέρω </w:t>
      </w:r>
      <w:r w:rsidR="00433834" w:rsidRPr="00C474BA">
        <w:rPr>
          <w:rFonts w:ascii="Calibri" w:hAnsi="Calibri" w:cs="Calibri"/>
          <w:color w:val="000000"/>
          <w:sz w:val="22"/>
          <w:szCs w:val="22"/>
        </w:rPr>
        <w:t>προϋποθέσεων</w:t>
      </w:r>
      <w:r w:rsidRPr="00C474BA">
        <w:rPr>
          <w:rFonts w:ascii="Calibri" w:hAnsi="Calibri" w:cs="Calibri"/>
          <w:color w:val="000000"/>
          <w:sz w:val="22"/>
          <w:szCs w:val="22"/>
        </w:rPr>
        <w:t xml:space="preserve">, το Σχολείο </w:t>
      </w:r>
      <w:r w:rsidR="00433834" w:rsidRPr="00C474BA">
        <w:rPr>
          <w:rFonts w:ascii="Calibri" w:hAnsi="Calibri" w:cs="Calibri"/>
          <w:color w:val="000000"/>
          <w:sz w:val="22"/>
          <w:szCs w:val="22"/>
        </w:rPr>
        <w:t>επιφυλάσσεται</w:t>
      </w:r>
      <w:r w:rsidRPr="00C474BA">
        <w:rPr>
          <w:rFonts w:ascii="Calibri" w:hAnsi="Calibri" w:cs="Calibri"/>
          <w:color w:val="000000"/>
          <w:sz w:val="22"/>
          <w:szCs w:val="22"/>
        </w:rPr>
        <w:t xml:space="preserve"> να αποφασίσει για τις περαιτέρω νομικές ενέργειες.</w:t>
      </w:r>
    </w:p>
    <w:p w14:paraId="4A4A9BAD" w14:textId="77777777" w:rsidR="00A44201" w:rsidRPr="00C474BA" w:rsidRDefault="00A44201" w:rsidP="00A44201">
      <w:pPr>
        <w:autoSpaceDE w:val="0"/>
        <w:autoSpaceDN w:val="0"/>
        <w:adjustRightInd w:val="0"/>
        <w:rPr>
          <w:rFonts w:ascii="Calibri" w:hAnsi="Calibri" w:cs="Calibri"/>
          <w:color w:val="000000"/>
          <w:sz w:val="22"/>
          <w:szCs w:val="22"/>
        </w:rPr>
      </w:pPr>
    </w:p>
    <w:p w14:paraId="2B431DC8" w14:textId="77777777" w:rsidR="006B0DEF" w:rsidRPr="00C474BA" w:rsidRDefault="006B0DEF" w:rsidP="00A44201">
      <w:pPr>
        <w:autoSpaceDE w:val="0"/>
        <w:autoSpaceDN w:val="0"/>
        <w:adjustRightInd w:val="0"/>
        <w:rPr>
          <w:rFonts w:ascii="Calibri" w:hAnsi="Calibri" w:cs="Calibri"/>
          <w:color w:val="000000"/>
          <w:sz w:val="22"/>
          <w:szCs w:val="22"/>
        </w:rPr>
      </w:pPr>
    </w:p>
    <w:p w14:paraId="48DA44A4" w14:textId="77777777" w:rsidR="00A44201" w:rsidRPr="00C474BA" w:rsidRDefault="00A44201" w:rsidP="00A44201">
      <w:pPr>
        <w:pStyle w:val="20"/>
        <w:tabs>
          <w:tab w:val="left" w:pos="0"/>
          <w:tab w:val="left" w:pos="180"/>
        </w:tabs>
        <w:jc w:val="both"/>
        <w:rPr>
          <w:rFonts w:ascii="Calibri" w:hAnsi="Calibri" w:cs="Calibri"/>
        </w:rPr>
      </w:pPr>
    </w:p>
    <w:p w14:paraId="78883040" w14:textId="77777777" w:rsidR="006B0DEF" w:rsidRPr="00C474BA" w:rsidRDefault="00540932" w:rsidP="006B0DEF">
      <w:pPr>
        <w:pStyle w:val="20"/>
        <w:tabs>
          <w:tab w:val="left" w:pos="0"/>
          <w:tab w:val="left" w:pos="180"/>
        </w:tabs>
        <w:jc w:val="center"/>
        <w:rPr>
          <w:rFonts w:ascii="Calibri" w:hAnsi="Calibri" w:cs="Calibri"/>
          <w:b/>
        </w:rPr>
      </w:pPr>
      <w:r w:rsidRPr="00C474BA">
        <w:rPr>
          <w:rFonts w:ascii="Calibri" w:hAnsi="Calibri" w:cs="Calibri"/>
        </w:rPr>
        <w:tab/>
      </w:r>
      <w:r w:rsidR="006B0DEF" w:rsidRPr="00C474BA">
        <w:rPr>
          <w:rFonts w:ascii="Calibri" w:hAnsi="Calibri" w:cs="Calibri"/>
          <w:b/>
        </w:rPr>
        <w:t xml:space="preserve">                                                                                                                             Η Δ/</w:t>
      </w:r>
      <w:proofErr w:type="spellStart"/>
      <w:r w:rsidR="006B0DEF" w:rsidRPr="00C474BA">
        <w:rPr>
          <w:rFonts w:ascii="Calibri" w:hAnsi="Calibri" w:cs="Calibri"/>
          <w:b/>
        </w:rPr>
        <w:t>ντρια</w:t>
      </w:r>
      <w:proofErr w:type="spellEnd"/>
    </w:p>
    <w:p w14:paraId="1BAFFDF0" w14:textId="77777777" w:rsidR="006B0DEF" w:rsidRPr="00C474BA" w:rsidRDefault="006B0DEF" w:rsidP="006B0DEF">
      <w:pPr>
        <w:pStyle w:val="20"/>
        <w:tabs>
          <w:tab w:val="left" w:pos="0"/>
          <w:tab w:val="left" w:pos="180"/>
        </w:tabs>
        <w:jc w:val="center"/>
        <w:rPr>
          <w:rFonts w:ascii="Calibri" w:hAnsi="Calibri" w:cs="Calibri"/>
          <w:b/>
        </w:rPr>
      </w:pPr>
    </w:p>
    <w:p w14:paraId="49ADAF3D" w14:textId="77777777" w:rsidR="006B0DEF" w:rsidRPr="00C474BA" w:rsidRDefault="006B0DEF" w:rsidP="006B0DEF">
      <w:pPr>
        <w:pStyle w:val="20"/>
        <w:tabs>
          <w:tab w:val="left" w:pos="0"/>
          <w:tab w:val="left" w:pos="180"/>
        </w:tabs>
        <w:jc w:val="center"/>
        <w:rPr>
          <w:rFonts w:ascii="Calibri" w:hAnsi="Calibri" w:cs="Calibri"/>
          <w:b/>
        </w:rPr>
      </w:pPr>
    </w:p>
    <w:p w14:paraId="272882D7" w14:textId="77777777" w:rsidR="006B0DEF" w:rsidRPr="00C474BA" w:rsidRDefault="006B0DEF" w:rsidP="006B0DEF">
      <w:pPr>
        <w:pStyle w:val="20"/>
        <w:tabs>
          <w:tab w:val="left" w:pos="0"/>
          <w:tab w:val="left" w:pos="180"/>
        </w:tabs>
        <w:jc w:val="right"/>
        <w:rPr>
          <w:rFonts w:ascii="Calibri" w:hAnsi="Calibri" w:cs="Calibri"/>
          <w:b/>
        </w:rPr>
      </w:pPr>
      <w:r w:rsidRPr="00C474BA">
        <w:rPr>
          <w:rFonts w:ascii="Calibri" w:hAnsi="Calibri" w:cs="Calibri"/>
          <w:b/>
        </w:rPr>
        <w:t>Παπαχρήστου-</w:t>
      </w:r>
      <w:proofErr w:type="spellStart"/>
      <w:r w:rsidRPr="00C474BA">
        <w:rPr>
          <w:rFonts w:ascii="Calibri" w:hAnsi="Calibri" w:cs="Calibri"/>
          <w:b/>
        </w:rPr>
        <w:t>Κωσταρή</w:t>
      </w:r>
      <w:proofErr w:type="spellEnd"/>
      <w:r w:rsidRPr="00C474BA">
        <w:rPr>
          <w:rFonts w:ascii="Calibri" w:hAnsi="Calibri" w:cs="Calibri"/>
          <w:b/>
        </w:rPr>
        <w:t xml:space="preserve"> Αικατερίνη</w:t>
      </w:r>
    </w:p>
    <w:p w14:paraId="5830371D" w14:textId="77777777" w:rsidR="007E7254" w:rsidRPr="00C474BA" w:rsidRDefault="007E7254" w:rsidP="00D3350F">
      <w:pPr>
        <w:pStyle w:val="20"/>
        <w:tabs>
          <w:tab w:val="left" w:pos="0"/>
          <w:tab w:val="left" w:pos="180"/>
        </w:tabs>
        <w:jc w:val="both"/>
        <w:rPr>
          <w:rFonts w:ascii="Calibri" w:hAnsi="Calibri" w:cs="Calibri"/>
        </w:rPr>
      </w:pPr>
    </w:p>
    <w:sectPr w:rsidR="007E7254" w:rsidRPr="00C474BA" w:rsidSect="00B73A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5117D"/>
    <w:multiLevelType w:val="hybridMultilevel"/>
    <w:tmpl w:val="E5C42C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D8F0C46"/>
    <w:multiLevelType w:val="hybridMultilevel"/>
    <w:tmpl w:val="0C406668"/>
    <w:lvl w:ilvl="0" w:tplc="F9FCD726">
      <w:numFmt w:val="bullet"/>
      <w:lvlText w:val=""/>
      <w:lvlJc w:val="left"/>
      <w:pPr>
        <w:ind w:left="838" w:hanging="360"/>
      </w:pPr>
      <w:rPr>
        <w:rFonts w:ascii="Symbol" w:eastAsia="Symbol" w:hAnsi="Symbol" w:cs="Symbol" w:hint="default"/>
        <w:w w:val="100"/>
        <w:sz w:val="22"/>
        <w:szCs w:val="22"/>
        <w:lang w:val="el-GR" w:eastAsia="en-US" w:bidi="ar-SA"/>
      </w:rPr>
    </w:lvl>
    <w:lvl w:ilvl="1" w:tplc="6E181E0E">
      <w:numFmt w:val="bullet"/>
      <w:lvlText w:val="•"/>
      <w:lvlJc w:val="left"/>
      <w:pPr>
        <w:ind w:left="1892" w:hanging="360"/>
      </w:pPr>
      <w:rPr>
        <w:rFonts w:hint="default"/>
        <w:lang w:val="el-GR" w:eastAsia="en-US" w:bidi="ar-SA"/>
      </w:rPr>
    </w:lvl>
    <w:lvl w:ilvl="2" w:tplc="7E10BA82">
      <w:numFmt w:val="bullet"/>
      <w:lvlText w:val="•"/>
      <w:lvlJc w:val="left"/>
      <w:pPr>
        <w:ind w:left="2944" w:hanging="360"/>
      </w:pPr>
      <w:rPr>
        <w:rFonts w:hint="default"/>
        <w:lang w:val="el-GR" w:eastAsia="en-US" w:bidi="ar-SA"/>
      </w:rPr>
    </w:lvl>
    <w:lvl w:ilvl="3" w:tplc="C2B65312">
      <w:numFmt w:val="bullet"/>
      <w:lvlText w:val="•"/>
      <w:lvlJc w:val="left"/>
      <w:pPr>
        <w:ind w:left="3997" w:hanging="360"/>
      </w:pPr>
      <w:rPr>
        <w:rFonts w:hint="default"/>
        <w:lang w:val="el-GR" w:eastAsia="en-US" w:bidi="ar-SA"/>
      </w:rPr>
    </w:lvl>
    <w:lvl w:ilvl="4" w:tplc="5FD632C0">
      <w:numFmt w:val="bullet"/>
      <w:lvlText w:val="•"/>
      <w:lvlJc w:val="left"/>
      <w:pPr>
        <w:ind w:left="5049" w:hanging="360"/>
      </w:pPr>
      <w:rPr>
        <w:rFonts w:hint="default"/>
        <w:lang w:val="el-GR" w:eastAsia="en-US" w:bidi="ar-SA"/>
      </w:rPr>
    </w:lvl>
    <w:lvl w:ilvl="5" w:tplc="50B22580">
      <w:numFmt w:val="bullet"/>
      <w:lvlText w:val="•"/>
      <w:lvlJc w:val="left"/>
      <w:pPr>
        <w:ind w:left="6102" w:hanging="360"/>
      </w:pPr>
      <w:rPr>
        <w:rFonts w:hint="default"/>
        <w:lang w:val="el-GR" w:eastAsia="en-US" w:bidi="ar-SA"/>
      </w:rPr>
    </w:lvl>
    <w:lvl w:ilvl="6" w:tplc="FB0CB090">
      <w:numFmt w:val="bullet"/>
      <w:lvlText w:val="•"/>
      <w:lvlJc w:val="left"/>
      <w:pPr>
        <w:ind w:left="7154" w:hanging="360"/>
      </w:pPr>
      <w:rPr>
        <w:rFonts w:hint="default"/>
        <w:lang w:val="el-GR" w:eastAsia="en-US" w:bidi="ar-SA"/>
      </w:rPr>
    </w:lvl>
    <w:lvl w:ilvl="7" w:tplc="152C9D64">
      <w:numFmt w:val="bullet"/>
      <w:lvlText w:val="•"/>
      <w:lvlJc w:val="left"/>
      <w:pPr>
        <w:ind w:left="8206" w:hanging="360"/>
      </w:pPr>
      <w:rPr>
        <w:rFonts w:hint="default"/>
        <w:lang w:val="el-GR" w:eastAsia="en-US" w:bidi="ar-SA"/>
      </w:rPr>
    </w:lvl>
    <w:lvl w:ilvl="8" w:tplc="A9665A46">
      <w:numFmt w:val="bullet"/>
      <w:lvlText w:val="•"/>
      <w:lvlJc w:val="left"/>
      <w:pPr>
        <w:ind w:left="9259" w:hanging="360"/>
      </w:pPr>
      <w:rPr>
        <w:rFonts w:hint="default"/>
        <w:lang w:val="el-GR" w:eastAsia="en-US" w:bidi="ar-SA"/>
      </w:rPr>
    </w:lvl>
  </w:abstractNum>
  <w:abstractNum w:abstractNumId="3"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8821012">
    <w:abstractNumId w:val="5"/>
  </w:num>
  <w:num w:numId="2" w16cid:durableId="1537742169">
    <w:abstractNumId w:val="3"/>
  </w:num>
  <w:num w:numId="3" w16cid:durableId="74937104">
    <w:abstractNumId w:val="1"/>
  </w:num>
  <w:num w:numId="4" w16cid:durableId="136804149">
    <w:abstractNumId w:val="4"/>
  </w:num>
  <w:num w:numId="5" w16cid:durableId="948202644">
    <w:abstractNumId w:val="0"/>
  </w:num>
  <w:num w:numId="6" w16cid:durableId="1182936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2781C"/>
    <w:rsid w:val="00036389"/>
    <w:rsid w:val="000506AE"/>
    <w:rsid w:val="00062C8D"/>
    <w:rsid w:val="0006302D"/>
    <w:rsid w:val="000A2E56"/>
    <w:rsid w:val="000D1BDE"/>
    <w:rsid w:val="001007B8"/>
    <w:rsid w:val="00102063"/>
    <w:rsid w:val="00124738"/>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2278"/>
    <w:rsid w:val="00370764"/>
    <w:rsid w:val="003A4413"/>
    <w:rsid w:val="003A670A"/>
    <w:rsid w:val="003C09AC"/>
    <w:rsid w:val="003C1F9A"/>
    <w:rsid w:val="003C4EEC"/>
    <w:rsid w:val="003E656B"/>
    <w:rsid w:val="00410BF1"/>
    <w:rsid w:val="0043160F"/>
    <w:rsid w:val="00433834"/>
    <w:rsid w:val="0048427B"/>
    <w:rsid w:val="00491BB9"/>
    <w:rsid w:val="00497B0E"/>
    <w:rsid w:val="004F52E5"/>
    <w:rsid w:val="005238EC"/>
    <w:rsid w:val="00540932"/>
    <w:rsid w:val="00561055"/>
    <w:rsid w:val="005D2DB1"/>
    <w:rsid w:val="005E5891"/>
    <w:rsid w:val="005E7C6A"/>
    <w:rsid w:val="006153C8"/>
    <w:rsid w:val="006239A2"/>
    <w:rsid w:val="0064423C"/>
    <w:rsid w:val="006823C6"/>
    <w:rsid w:val="00686B8C"/>
    <w:rsid w:val="006A4F47"/>
    <w:rsid w:val="006B0DEF"/>
    <w:rsid w:val="006C1BB5"/>
    <w:rsid w:val="006E2D1E"/>
    <w:rsid w:val="006F23D2"/>
    <w:rsid w:val="006F43E3"/>
    <w:rsid w:val="007038D6"/>
    <w:rsid w:val="007064AE"/>
    <w:rsid w:val="00710E38"/>
    <w:rsid w:val="00723B2A"/>
    <w:rsid w:val="0073519B"/>
    <w:rsid w:val="0074556E"/>
    <w:rsid w:val="00750ED8"/>
    <w:rsid w:val="00751EEA"/>
    <w:rsid w:val="00762EBA"/>
    <w:rsid w:val="007C6F3D"/>
    <w:rsid w:val="007D72D2"/>
    <w:rsid w:val="007E7254"/>
    <w:rsid w:val="008017CB"/>
    <w:rsid w:val="00814E74"/>
    <w:rsid w:val="00832392"/>
    <w:rsid w:val="00837A5B"/>
    <w:rsid w:val="00853123"/>
    <w:rsid w:val="00862905"/>
    <w:rsid w:val="008716D6"/>
    <w:rsid w:val="00882E7B"/>
    <w:rsid w:val="0088467D"/>
    <w:rsid w:val="008B04E2"/>
    <w:rsid w:val="008B116B"/>
    <w:rsid w:val="0090535E"/>
    <w:rsid w:val="00906C2F"/>
    <w:rsid w:val="009144DB"/>
    <w:rsid w:val="00937C65"/>
    <w:rsid w:val="00953A1F"/>
    <w:rsid w:val="009618A5"/>
    <w:rsid w:val="00966430"/>
    <w:rsid w:val="00966FF2"/>
    <w:rsid w:val="00975F73"/>
    <w:rsid w:val="009A4B98"/>
    <w:rsid w:val="009B13C8"/>
    <w:rsid w:val="009E2973"/>
    <w:rsid w:val="009E71CF"/>
    <w:rsid w:val="00A126E3"/>
    <w:rsid w:val="00A26D58"/>
    <w:rsid w:val="00A34A58"/>
    <w:rsid w:val="00A44201"/>
    <w:rsid w:val="00A454B9"/>
    <w:rsid w:val="00A4776B"/>
    <w:rsid w:val="00A54A36"/>
    <w:rsid w:val="00A7628B"/>
    <w:rsid w:val="00A8685D"/>
    <w:rsid w:val="00AA488C"/>
    <w:rsid w:val="00AD6896"/>
    <w:rsid w:val="00AE564F"/>
    <w:rsid w:val="00AE77A8"/>
    <w:rsid w:val="00B154E4"/>
    <w:rsid w:val="00B278E3"/>
    <w:rsid w:val="00B27E41"/>
    <w:rsid w:val="00B40BB6"/>
    <w:rsid w:val="00B50710"/>
    <w:rsid w:val="00B60749"/>
    <w:rsid w:val="00B702F2"/>
    <w:rsid w:val="00B73A6A"/>
    <w:rsid w:val="00B75347"/>
    <w:rsid w:val="00B93247"/>
    <w:rsid w:val="00B95033"/>
    <w:rsid w:val="00BC3F8F"/>
    <w:rsid w:val="00BD523C"/>
    <w:rsid w:val="00C17D8C"/>
    <w:rsid w:val="00C240F6"/>
    <w:rsid w:val="00C3288B"/>
    <w:rsid w:val="00C474BA"/>
    <w:rsid w:val="00C548BB"/>
    <w:rsid w:val="00C8083E"/>
    <w:rsid w:val="00C842CE"/>
    <w:rsid w:val="00C87D3D"/>
    <w:rsid w:val="00C936C8"/>
    <w:rsid w:val="00C94D35"/>
    <w:rsid w:val="00CA03FB"/>
    <w:rsid w:val="00CB4561"/>
    <w:rsid w:val="00CD3429"/>
    <w:rsid w:val="00CD56FE"/>
    <w:rsid w:val="00D03457"/>
    <w:rsid w:val="00D137C3"/>
    <w:rsid w:val="00D3087D"/>
    <w:rsid w:val="00D3350F"/>
    <w:rsid w:val="00D43410"/>
    <w:rsid w:val="00D54D75"/>
    <w:rsid w:val="00D568D2"/>
    <w:rsid w:val="00D7147C"/>
    <w:rsid w:val="00DD5A03"/>
    <w:rsid w:val="00DD7538"/>
    <w:rsid w:val="00DF4D09"/>
    <w:rsid w:val="00E00724"/>
    <w:rsid w:val="00E131AC"/>
    <w:rsid w:val="00E17361"/>
    <w:rsid w:val="00E23D2F"/>
    <w:rsid w:val="00E61445"/>
    <w:rsid w:val="00E70572"/>
    <w:rsid w:val="00E768E7"/>
    <w:rsid w:val="00E90BD2"/>
    <w:rsid w:val="00EA0425"/>
    <w:rsid w:val="00EB4E4E"/>
    <w:rsid w:val="00EB5BF1"/>
    <w:rsid w:val="00ED1B17"/>
    <w:rsid w:val="00ED70E6"/>
    <w:rsid w:val="00ED7746"/>
    <w:rsid w:val="00EF3988"/>
    <w:rsid w:val="00F04FD2"/>
    <w:rsid w:val="00F352EA"/>
    <w:rsid w:val="00F51A83"/>
    <w:rsid w:val="00F53A46"/>
    <w:rsid w:val="00F62FAC"/>
    <w:rsid w:val="00F83FC3"/>
    <w:rsid w:val="00FD413E"/>
    <w:rsid w:val="00FF2AA9"/>
    <w:rsid w:val="00FF3E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6CCB1"/>
  <w15:docId w15:val="{1B5EE73A-C71F-4EBD-AA37-ADB4820F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customStyle="1" w:styleId="Default">
    <w:name w:val="Default"/>
    <w:rsid w:val="005E7C6A"/>
    <w:pPr>
      <w:autoSpaceDE w:val="0"/>
      <w:autoSpaceDN w:val="0"/>
      <w:adjustRightInd w:val="0"/>
    </w:pPr>
    <w:rPr>
      <w:rFonts w:ascii="Calibri" w:hAnsi="Calibri" w:cs="Calibri"/>
      <w:color w:val="000000"/>
      <w:sz w:val="24"/>
      <w:szCs w:val="24"/>
      <w:lang w:val="en-US"/>
    </w:rPr>
  </w:style>
  <w:style w:type="paragraph" w:styleId="a7">
    <w:name w:val="List Paragraph"/>
    <w:basedOn w:val="a"/>
    <w:uiPriority w:val="1"/>
    <w:qFormat/>
    <w:rsid w:val="00B7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0</TotalTime>
  <Pages>3</Pages>
  <Words>850</Words>
  <Characters>5719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LYKEIO GLYKON NERON</cp:lastModifiedBy>
  <cp:revision>2</cp:revision>
  <cp:lastPrinted>2022-03-03T06:42:00Z</cp:lastPrinted>
  <dcterms:created xsi:type="dcterms:W3CDTF">2022-04-12T10:27:00Z</dcterms:created>
  <dcterms:modified xsi:type="dcterms:W3CDTF">2022-04-12T10:27:00Z</dcterms:modified>
</cp:coreProperties>
</file>